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F" w:rsidRPr="002502DF" w:rsidRDefault="002502DF" w:rsidP="002502DF">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sidR="000A232A">
        <w:rPr>
          <w:rFonts w:ascii="宋体" w:eastAsia="宋体" w:hAnsi="宋体" w:cs="宋体" w:hint="eastAsia"/>
          <w:b/>
          <w:bCs/>
          <w:color w:val="333333"/>
          <w:kern w:val="36"/>
          <w:sz w:val="48"/>
          <w:szCs w:val="48"/>
        </w:rPr>
        <w:t>（服务</w:t>
      </w:r>
      <w:r w:rsidR="000A232A">
        <w:rPr>
          <w:rFonts w:ascii="宋体" w:eastAsia="宋体" w:hAnsi="宋体" w:cs="宋体"/>
          <w:b/>
          <w:bCs/>
          <w:color w:val="333333"/>
          <w:kern w:val="36"/>
          <w:sz w:val="48"/>
          <w:szCs w:val="48"/>
        </w:rPr>
        <w:t>类</w:t>
      </w:r>
      <w:r w:rsidR="000A232A">
        <w:rPr>
          <w:rFonts w:ascii="宋体" w:eastAsia="宋体" w:hAnsi="宋体" w:cs="宋体" w:hint="eastAsia"/>
          <w:b/>
          <w:bCs/>
          <w:color w:val="333333"/>
          <w:kern w:val="36"/>
          <w:sz w:val="48"/>
          <w:szCs w:val="48"/>
        </w:rPr>
        <w:t>）</w:t>
      </w:r>
    </w:p>
    <w:p w:rsidR="002502DF" w:rsidRDefault="002502DF" w:rsidP="002502DF">
      <w:pPr>
        <w:widowControl/>
        <w:shd w:val="clear" w:color="auto" w:fill="FFFFFF"/>
        <w:spacing w:line="480" w:lineRule="auto"/>
        <w:jc w:val="right"/>
        <w:outlineLvl w:val="2"/>
        <w:rPr>
          <w:rFonts w:ascii="宋体" w:eastAsia="宋体" w:hAnsi="宋体" w:cs="宋体"/>
          <w:color w:val="333333"/>
          <w:kern w:val="0"/>
          <w:sz w:val="27"/>
          <w:szCs w:val="27"/>
        </w:rPr>
      </w:pPr>
    </w:p>
    <w:p w:rsidR="002502DF" w:rsidRPr="00DC32F1" w:rsidRDefault="002502DF" w:rsidP="002502DF">
      <w:pPr>
        <w:widowControl/>
        <w:shd w:val="clear" w:color="auto" w:fill="FFFFFF"/>
        <w:spacing w:line="480" w:lineRule="auto"/>
        <w:ind w:right="1080"/>
        <w:outlineLvl w:val="2"/>
        <w:rPr>
          <w:rFonts w:ascii="宋体" w:eastAsia="宋体" w:hAnsi="宋体" w:cs="宋体"/>
          <w:color w:val="FF0000"/>
          <w:kern w:val="0"/>
          <w:sz w:val="27"/>
          <w:szCs w:val="27"/>
        </w:rPr>
      </w:pPr>
      <w:r w:rsidRPr="00DC32F1">
        <w:rPr>
          <w:rFonts w:ascii="宋体" w:eastAsia="宋体" w:hAnsi="宋体" w:cs="宋体" w:hint="eastAsia"/>
          <w:color w:val="FF0000"/>
          <w:kern w:val="0"/>
          <w:sz w:val="27"/>
          <w:szCs w:val="27"/>
        </w:rPr>
        <w:t>采购单位</w:t>
      </w:r>
      <w:r w:rsidR="00DC32F1" w:rsidRPr="00DC32F1">
        <w:rPr>
          <w:rFonts w:ascii="宋体" w:eastAsia="宋体" w:hAnsi="宋体" w:cs="宋体" w:hint="eastAsia"/>
          <w:color w:val="FF0000"/>
          <w:kern w:val="0"/>
          <w:sz w:val="27"/>
          <w:szCs w:val="27"/>
        </w:rPr>
        <w:t>（盖章）</w:t>
      </w:r>
      <w:r w:rsidRPr="00DC32F1">
        <w:rPr>
          <w:rFonts w:ascii="宋体" w:eastAsia="宋体" w:hAnsi="宋体" w:cs="宋体" w:hint="eastAsia"/>
          <w:color w:val="FF0000"/>
          <w:kern w:val="0"/>
          <w:sz w:val="27"/>
          <w:szCs w:val="27"/>
        </w:rPr>
        <w:t>：</w:t>
      </w: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DC32F1">
        <w:rPr>
          <w:rFonts w:ascii="宋体" w:eastAsia="宋体" w:hAnsi="宋体" w:cs="宋体" w:hint="eastAsia"/>
          <w:b/>
          <w:bCs/>
          <w:color w:val="FF0000"/>
          <w:kern w:val="0"/>
          <w:sz w:val="27"/>
          <w:szCs w:val="27"/>
        </w:rPr>
        <w:t>一、项目总体情况</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（一）项目名称：</w:t>
      </w:r>
      <w:r w:rsidR="00805596">
        <w:rPr>
          <w:rFonts w:ascii="宋体" w:eastAsia="宋体" w:hAnsi="宋体" w:cs="宋体" w:hint="eastAsia"/>
          <w:color w:val="333333"/>
          <w:kern w:val="0"/>
          <w:sz w:val="24"/>
          <w:szCs w:val="24"/>
        </w:rPr>
        <w:t>西华大学</w:t>
      </w:r>
      <w:r w:rsidR="009A6CDE">
        <w:rPr>
          <w:rFonts w:ascii="宋体" w:hAnsi="宋体" w:cs="宋体" w:hint="eastAsia"/>
          <w:b/>
          <w:kern w:val="0"/>
          <w:sz w:val="24"/>
          <w:szCs w:val="24"/>
        </w:rPr>
        <w:t>云平台存储维保</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（二）项目所属年度： </w:t>
      </w:r>
      <w:r w:rsidR="00294605">
        <w:rPr>
          <w:rFonts w:ascii="宋体" w:eastAsia="宋体" w:hAnsi="宋体" w:cs="宋体" w:hint="eastAsia"/>
          <w:color w:val="333333"/>
          <w:kern w:val="0"/>
          <w:sz w:val="24"/>
          <w:szCs w:val="24"/>
        </w:rPr>
        <w:t>2021-2022年</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sidRPr="00321DC7">
        <w:rPr>
          <w:rFonts w:ascii="宋体" w:eastAsia="宋体" w:hAnsi="宋体" w:cs="宋体" w:hint="eastAsia"/>
          <w:b/>
          <w:color w:val="333333"/>
          <w:kern w:val="0"/>
          <w:sz w:val="24"/>
          <w:szCs w:val="24"/>
        </w:rPr>
        <w:t>服务</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 </w:t>
      </w:r>
      <w:r w:rsidR="001A2685">
        <w:rPr>
          <w:rFonts w:ascii="宋体" w:eastAsia="宋体" w:hAnsi="宋体" w:cs="宋体" w:hint="eastAsia"/>
          <w:color w:val="333333"/>
          <w:kern w:val="0"/>
          <w:sz w:val="24"/>
          <w:szCs w:val="24"/>
        </w:rPr>
        <w:t>8</w:t>
      </w:r>
      <w:r w:rsidR="00F65550">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 xml:space="preserve"> </w:t>
      </w:r>
      <w:r w:rsidR="00294605">
        <w:rPr>
          <w:rFonts w:ascii="宋体" w:eastAsia="宋体" w:hAnsi="宋体" w:cs="宋体" w:hint="eastAsia"/>
          <w:color w:val="333333"/>
          <w:kern w:val="0"/>
          <w:sz w:val="24"/>
          <w:szCs w:val="24"/>
        </w:rPr>
        <w:t>万</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元 ，大写（人民币）：</w:t>
      </w:r>
      <w:proofErr w:type="gramStart"/>
      <w:r w:rsidR="00F65550">
        <w:rPr>
          <w:rFonts w:ascii="宋体" w:eastAsia="宋体" w:hAnsi="宋体" w:cs="宋体" w:hint="eastAsia"/>
          <w:color w:val="333333"/>
          <w:kern w:val="0"/>
          <w:sz w:val="24"/>
          <w:szCs w:val="24"/>
        </w:rPr>
        <w:t>捌万肆仟</w:t>
      </w:r>
      <w:proofErr w:type="gramEnd"/>
      <w:r w:rsidR="00294605">
        <w:rPr>
          <w:rFonts w:ascii="宋体" w:eastAsia="宋体" w:hAnsi="宋体" w:cs="宋体" w:hint="eastAsia"/>
          <w:color w:val="333333"/>
          <w:kern w:val="0"/>
          <w:sz w:val="24"/>
          <w:szCs w:val="24"/>
        </w:rPr>
        <w:t>元</w:t>
      </w:r>
      <w:r w:rsidRPr="002502DF">
        <w:rPr>
          <w:rFonts w:ascii="宋体" w:eastAsia="宋体" w:hAnsi="宋体" w:cs="宋体" w:hint="eastAsia"/>
          <w:color w:val="333333"/>
          <w:kern w:val="0"/>
          <w:sz w:val="24"/>
          <w:szCs w:val="24"/>
        </w:rPr>
        <w:t xml:space="preserve"> </w:t>
      </w:r>
    </w:p>
    <w:p w:rsidR="002502DF" w:rsidRPr="002502DF" w:rsidRDefault="002502DF" w:rsidP="002502DF">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Pr>
          <w:rFonts w:ascii="宋体" w:eastAsia="宋体" w:hAnsi="宋体" w:cs="宋体" w:hint="eastAsia"/>
          <w:color w:val="0A82E5"/>
          <w:kern w:val="0"/>
          <w:sz w:val="24"/>
          <w:szCs w:val="24"/>
        </w:rPr>
        <w:t xml:space="preserve"> </w:t>
      </w:r>
      <w:r w:rsidR="001A2685">
        <w:rPr>
          <w:rFonts w:ascii="宋体" w:eastAsia="宋体" w:hAnsi="宋体" w:cs="宋体" w:hint="eastAsia"/>
          <w:color w:val="333333"/>
          <w:kern w:val="0"/>
          <w:sz w:val="24"/>
          <w:szCs w:val="24"/>
        </w:rPr>
        <w:t>8</w:t>
      </w:r>
      <w:r w:rsidR="00F65550">
        <w:rPr>
          <w:rFonts w:ascii="宋体" w:eastAsia="宋体" w:hAnsi="宋体" w:cs="宋体" w:hint="eastAsia"/>
          <w:color w:val="333333"/>
          <w:kern w:val="0"/>
          <w:sz w:val="24"/>
          <w:szCs w:val="24"/>
        </w:rPr>
        <w:t>.4</w:t>
      </w:r>
      <w:r w:rsidR="00294605">
        <w:rPr>
          <w:rFonts w:ascii="宋体" w:eastAsia="宋体" w:hAnsi="宋体" w:cs="宋体" w:hint="eastAsia"/>
          <w:color w:val="333333"/>
          <w:kern w:val="0"/>
          <w:sz w:val="24"/>
          <w:szCs w:val="24"/>
        </w:rPr>
        <w:t xml:space="preserve"> 万</w:t>
      </w:r>
      <w:r>
        <w:rPr>
          <w:rFonts w:ascii="宋体" w:eastAsia="宋体" w:hAnsi="宋体" w:cs="宋体" w:hint="eastAsia"/>
          <w:color w:val="0A82E5"/>
          <w:kern w:val="0"/>
          <w:sz w:val="24"/>
          <w:szCs w:val="24"/>
        </w:rPr>
        <w:t xml:space="preserve">    </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w:t>
      </w:r>
      <w:r w:rsidR="00FA296F">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proofErr w:type="gramStart"/>
      <w:r w:rsidR="00F65550">
        <w:rPr>
          <w:rFonts w:ascii="宋体" w:eastAsia="宋体" w:hAnsi="宋体" w:cs="宋体" w:hint="eastAsia"/>
          <w:color w:val="333333"/>
          <w:kern w:val="0"/>
          <w:sz w:val="24"/>
          <w:szCs w:val="24"/>
        </w:rPr>
        <w:t>捌万肆仟</w:t>
      </w:r>
      <w:proofErr w:type="gramEnd"/>
      <w:r w:rsidR="00294605">
        <w:rPr>
          <w:rFonts w:ascii="宋体" w:eastAsia="宋体" w:hAnsi="宋体" w:cs="宋体" w:hint="eastAsia"/>
          <w:color w:val="333333"/>
          <w:kern w:val="0"/>
          <w:sz w:val="24"/>
          <w:szCs w:val="24"/>
        </w:rPr>
        <w:t>元</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rsidR="001A2685" w:rsidRDefault="001A2685" w:rsidP="001A2685">
      <w:pPr>
        <w:ind w:firstLineChars="200" w:firstLine="480"/>
        <w:rPr>
          <w:rFonts w:ascii="宋体" w:hAnsi="宋体" w:cs="宋体"/>
          <w:sz w:val="24"/>
        </w:rPr>
      </w:pPr>
      <w:r>
        <w:rPr>
          <w:rFonts w:ascii="宋体" w:hAnsi="宋体" w:cs="宋体" w:hint="eastAsia"/>
          <w:sz w:val="24"/>
        </w:rPr>
        <w:t>采购人2013年采购了浪潮存储及光纤交换机，2</w:t>
      </w:r>
      <w:r>
        <w:rPr>
          <w:rFonts w:ascii="宋体" w:hAnsi="宋体" w:cs="宋体"/>
          <w:sz w:val="24"/>
        </w:rPr>
        <w:t>016年</w:t>
      </w:r>
      <w:r>
        <w:rPr>
          <w:rFonts w:ascii="宋体" w:hAnsi="宋体" w:cs="宋体" w:hint="eastAsia"/>
          <w:sz w:val="24"/>
        </w:rPr>
        <w:t>采购了华为存储及光纤交换机。近几年通过实施</w:t>
      </w:r>
      <w:proofErr w:type="spellStart"/>
      <w:r>
        <w:rPr>
          <w:rFonts w:ascii="宋体" w:hAnsi="宋体" w:cs="宋体" w:hint="eastAsia"/>
          <w:sz w:val="24"/>
        </w:rPr>
        <w:t>vmware</w:t>
      </w:r>
      <w:proofErr w:type="spellEnd"/>
      <w:proofErr w:type="gramStart"/>
      <w:r>
        <w:rPr>
          <w:rFonts w:ascii="宋体" w:hAnsi="宋体" w:cs="宋体" w:hint="eastAsia"/>
          <w:sz w:val="24"/>
        </w:rPr>
        <w:t>虚拟化云平台</w:t>
      </w:r>
      <w:proofErr w:type="gramEnd"/>
      <w:r>
        <w:rPr>
          <w:rFonts w:ascii="宋体" w:hAnsi="宋体" w:cs="宋体" w:hint="eastAsia"/>
          <w:sz w:val="24"/>
        </w:rPr>
        <w:t>部署了约300个虚拟机，用于承载采购人的</w:t>
      </w:r>
      <w:proofErr w:type="gramStart"/>
      <w:r>
        <w:rPr>
          <w:rFonts w:ascii="宋体" w:hAnsi="宋体" w:cs="宋体" w:hint="eastAsia"/>
          <w:sz w:val="24"/>
        </w:rPr>
        <w:t>一</w:t>
      </w:r>
      <w:proofErr w:type="gramEnd"/>
      <w:r>
        <w:rPr>
          <w:rFonts w:ascii="宋体" w:hAnsi="宋体" w:cs="宋体" w:hint="eastAsia"/>
          <w:sz w:val="24"/>
        </w:rPr>
        <w:t>卡通、数字化校园系统及其它业务系统；用</w:t>
      </w:r>
      <w:proofErr w:type="spellStart"/>
      <w:r>
        <w:rPr>
          <w:rFonts w:ascii="宋体" w:hAnsi="宋体" w:cs="宋体" w:hint="eastAsia"/>
          <w:sz w:val="24"/>
        </w:rPr>
        <w:t>Commvault</w:t>
      </w:r>
      <w:proofErr w:type="spellEnd"/>
      <w:r>
        <w:rPr>
          <w:rFonts w:ascii="宋体" w:hAnsi="宋体" w:cs="宋体" w:hint="eastAsia"/>
          <w:sz w:val="24"/>
        </w:rPr>
        <w:t>备份软件做了虚拟机、物理机、数据库的备份，保障了信息的安全。为了保证设备的正常运行及各业务系统能持续为广大师生提供服务，现需要采购202</w:t>
      </w:r>
      <w:r w:rsidR="00F2216F">
        <w:rPr>
          <w:rFonts w:ascii="宋体" w:hAnsi="宋体" w:cs="宋体" w:hint="eastAsia"/>
          <w:sz w:val="24"/>
        </w:rPr>
        <w:t>2</w:t>
      </w:r>
      <w:r>
        <w:rPr>
          <w:rFonts w:ascii="宋体" w:hAnsi="宋体" w:cs="宋体" w:hint="eastAsia"/>
          <w:sz w:val="24"/>
        </w:rPr>
        <w:t>年度相关设备的维保及配套服务。此次项目针对采购人现有数据中心浪潮存储，华为存储进行维保服务及保障配套软件正常使用，维保硬件清单如下：</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416"/>
        <w:gridCol w:w="3724"/>
        <w:gridCol w:w="473"/>
        <w:gridCol w:w="564"/>
        <w:gridCol w:w="816"/>
        <w:gridCol w:w="1006"/>
      </w:tblGrid>
      <w:tr w:rsidR="001A2685" w:rsidTr="001A2685">
        <w:trPr>
          <w:trHeight w:val="23"/>
          <w:jc w:val="center"/>
        </w:trPr>
        <w:tc>
          <w:tcPr>
            <w:tcW w:w="705"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序号</w:t>
            </w:r>
          </w:p>
        </w:tc>
        <w:tc>
          <w:tcPr>
            <w:tcW w:w="1416"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名称</w:t>
            </w:r>
          </w:p>
        </w:tc>
        <w:tc>
          <w:tcPr>
            <w:tcW w:w="3724"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型号配置</w:t>
            </w:r>
          </w:p>
        </w:tc>
        <w:tc>
          <w:tcPr>
            <w:tcW w:w="473"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数量</w:t>
            </w:r>
          </w:p>
        </w:tc>
        <w:tc>
          <w:tcPr>
            <w:tcW w:w="564"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单位</w:t>
            </w:r>
          </w:p>
        </w:tc>
        <w:tc>
          <w:tcPr>
            <w:tcW w:w="816"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备注</w:t>
            </w:r>
          </w:p>
        </w:tc>
        <w:tc>
          <w:tcPr>
            <w:tcW w:w="1006"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服务</w:t>
            </w:r>
          </w:p>
        </w:tc>
      </w:tr>
      <w:tr w:rsidR="001A2685" w:rsidTr="001A2685">
        <w:trPr>
          <w:trHeight w:val="2542"/>
          <w:jc w:val="center"/>
        </w:trPr>
        <w:tc>
          <w:tcPr>
            <w:tcW w:w="705" w:type="dxa"/>
            <w:tcBorders>
              <w:top w:val="single" w:sz="4" w:space="0" w:color="auto"/>
              <w:left w:val="single" w:sz="4" w:space="0" w:color="auto"/>
              <w:bottom w:val="single" w:sz="4" w:space="0" w:color="auto"/>
              <w:right w:val="single" w:sz="4" w:space="0" w:color="auto"/>
            </w:tcBorders>
            <w:vAlign w:val="center"/>
          </w:tcPr>
          <w:p w:rsidR="001A2685" w:rsidRDefault="001A2685" w:rsidP="00297940">
            <w:r>
              <w:rPr>
                <w:rFonts w:hint="eastAsia"/>
              </w:rPr>
              <w:t>1</w:t>
            </w:r>
          </w:p>
        </w:tc>
        <w:tc>
          <w:tcPr>
            <w:tcW w:w="1416" w:type="dxa"/>
            <w:tcBorders>
              <w:top w:val="single" w:sz="4" w:space="0" w:color="auto"/>
              <w:left w:val="single" w:sz="4" w:space="0" w:color="auto"/>
              <w:bottom w:val="single" w:sz="4" w:space="0" w:color="auto"/>
              <w:right w:val="single" w:sz="4" w:space="0" w:color="auto"/>
            </w:tcBorders>
            <w:vAlign w:val="center"/>
          </w:tcPr>
          <w:p w:rsidR="001A2685" w:rsidRDefault="001A2685" w:rsidP="00297940">
            <w:r>
              <w:rPr>
                <w:rFonts w:hint="eastAsia"/>
              </w:rPr>
              <w:t>浪</w:t>
            </w:r>
            <w:r>
              <w:t>潮存储</w:t>
            </w:r>
          </w:p>
        </w:tc>
        <w:tc>
          <w:tcPr>
            <w:tcW w:w="3724" w:type="dxa"/>
            <w:tcBorders>
              <w:top w:val="single" w:sz="4" w:space="0" w:color="auto"/>
              <w:left w:val="single" w:sz="4" w:space="0" w:color="auto"/>
              <w:bottom w:val="single" w:sz="4" w:space="0" w:color="auto"/>
              <w:right w:val="single" w:sz="4" w:space="0" w:color="auto"/>
            </w:tcBorders>
            <w:vAlign w:val="center"/>
          </w:tcPr>
          <w:p w:rsidR="001A2685" w:rsidRDefault="001A2685" w:rsidP="00297940">
            <w:r>
              <w:rPr>
                <w:rFonts w:hint="eastAsia"/>
              </w:rPr>
              <w:t>型号：</w:t>
            </w:r>
            <w:r>
              <w:rPr>
                <w:rFonts w:hint="eastAsia"/>
              </w:rPr>
              <w:t>AS1000G6</w:t>
            </w:r>
          </w:p>
          <w:p w:rsidR="001A2685" w:rsidRDefault="001A2685" w:rsidP="00297940">
            <w:r>
              <w:rPr>
                <w:rFonts w:hint="eastAsia"/>
              </w:rPr>
              <w:t>1</w:t>
            </w:r>
            <w:r>
              <w:rPr>
                <w:rFonts w:hint="eastAsia"/>
              </w:rPr>
              <w:t>、双</w:t>
            </w:r>
            <w:r>
              <w:t>控制器</w:t>
            </w:r>
            <w:r>
              <w:rPr>
                <w:rFonts w:hint="eastAsia"/>
              </w:rPr>
              <w:t>8</w:t>
            </w:r>
            <w:r>
              <w:t>Gb</w:t>
            </w:r>
            <w:r>
              <w:t>光纤</w:t>
            </w:r>
            <w:r>
              <w:rPr>
                <w:rFonts w:hint="eastAsia"/>
              </w:rPr>
              <w:t>存储</w:t>
            </w:r>
            <w:r>
              <w:t>系统</w:t>
            </w:r>
          </w:p>
          <w:p w:rsidR="001A2685" w:rsidRDefault="001A2685" w:rsidP="00297940">
            <w:r>
              <w:rPr>
                <w:rFonts w:hint="eastAsia"/>
              </w:rPr>
              <w:t>2</w:t>
            </w:r>
            <w:r>
              <w:rPr>
                <w:rFonts w:hint="eastAsia"/>
              </w:rPr>
              <w:t>、硬</w:t>
            </w:r>
            <w:r>
              <w:t>盘：</w:t>
            </w:r>
            <w:r>
              <w:rPr>
                <w:rFonts w:hint="eastAsia"/>
              </w:rPr>
              <w:t>专</w:t>
            </w:r>
            <w:r>
              <w:t>用</w:t>
            </w:r>
            <w:r>
              <w:rPr>
                <w:rFonts w:hint="eastAsia"/>
              </w:rPr>
              <w:t>600G SAS 3.5</w:t>
            </w:r>
            <w:r>
              <w:rPr>
                <w:rFonts w:hint="eastAsia"/>
              </w:rPr>
              <w:t>寸</w:t>
            </w:r>
            <w:r>
              <w:rPr>
                <w:rFonts w:hint="eastAsia"/>
              </w:rPr>
              <w:t>15K*12</w:t>
            </w:r>
          </w:p>
          <w:p w:rsidR="001A2685" w:rsidRDefault="001A2685" w:rsidP="00297940">
            <w:r>
              <w:rPr>
                <w:rFonts w:hint="eastAsia"/>
              </w:rPr>
              <w:t>扩展柜</w:t>
            </w:r>
            <w:r>
              <w:t>1</w:t>
            </w:r>
            <w:r>
              <w:rPr>
                <w:rFonts w:hint="eastAsia"/>
              </w:rPr>
              <w:t>套：</w:t>
            </w:r>
          </w:p>
          <w:p w:rsidR="001A2685" w:rsidRDefault="001A2685" w:rsidP="00297940">
            <w:r>
              <w:rPr>
                <w:rFonts w:hint="eastAsia"/>
              </w:rPr>
              <w:t>3</w:t>
            </w:r>
            <w:r>
              <w:rPr>
                <w:rFonts w:hint="eastAsia"/>
              </w:rPr>
              <w:t>、硬</w:t>
            </w:r>
            <w:r>
              <w:t>盘</w:t>
            </w:r>
            <w:r>
              <w:rPr>
                <w:rFonts w:hint="eastAsia"/>
              </w:rPr>
              <w:t>：</w:t>
            </w:r>
            <w:r>
              <w:t>专用</w:t>
            </w:r>
            <w:r>
              <w:rPr>
                <w:rFonts w:hint="eastAsia"/>
              </w:rPr>
              <w:t>900G SAS 2.5</w:t>
            </w:r>
            <w:r>
              <w:rPr>
                <w:rFonts w:hint="eastAsia"/>
              </w:rPr>
              <w:t>寸</w:t>
            </w:r>
            <w:r>
              <w:rPr>
                <w:rFonts w:hint="eastAsia"/>
              </w:rPr>
              <w:t>10K*20</w:t>
            </w:r>
          </w:p>
        </w:tc>
        <w:tc>
          <w:tcPr>
            <w:tcW w:w="473" w:type="dxa"/>
            <w:tcBorders>
              <w:top w:val="single" w:sz="4" w:space="0" w:color="auto"/>
              <w:left w:val="single" w:sz="4" w:space="0" w:color="auto"/>
              <w:bottom w:val="single" w:sz="4" w:space="0" w:color="auto"/>
              <w:right w:val="single" w:sz="4" w:space="0" w:color="auto"/>
            </w:tcBorders>
            <w:vAlign w:val="center"/>
          </w:tcPr>
          <w:p w:rsidR="001A2685" w:rsidRDefault="001A2685" w:rsidP="00297940">
            <w:r>
              <w:rPr>
                <w:rFonts w:hint="eastAsia"/>
              </w:rPr>
              <w:t>1</w:t>
            </w:r>
          </w:p>
        </w:tc>
        <w:tc>
          <w:tcPr>
            <w:tcW w:w="564" w:type="dxa"/>
            <w:tcBorders>
              <w:top w:val="single" w:sz="4" w:space="0" w:color="auto"/>
              <w:left w:val="single" w:sz="4" w:space="0" w:color="auto"/>
              <w:bottom w:val="single" w:sz="4" w:space="0" w:color="auto"/>
              <w:right w:val="single" w:sz="4" w:space="0" w:color="auto"/>
            </w:tcBorders>
            <w:vAlign w:val="center"/>
          </w:tcPr>
          <w:p w:rsidR="001A2685" w:rsidRDefault="001A2685" w:rsidP="00297940">
            <w:r>
              <w:rPr>
                <w:rFonts w:hint="eastAsia"/>
              </w:rPr>
              <w:t>套</w:t>
            </w:r>
          </w:p>
        </w:tc>
        <w:tc>
          <w:tcPr>
            <w:tcW w:w="816" w:type="dxa"/>
            <w:tcBorders>
              <w:top w:val="single" w:sz="4" w:space="0" w:color="auto"/>
              <w:left w:val="single" w:sz="4" w:space="0" w:color="auto"/>
              <w:bottom w:val="single" w:sz="4" w:space="0" w:color="auto"/>
              <w:right w:val="single" w:sz="4" w:space="0" w:color="auto"/>
            </w:tcBorders>
          </w:tcPr>
          <w:p w:rsidR="001A2685" w:rsidRDefault="001A2685" w:rsidP="00297940">
            <w:r>
              <w:rPr>
                <w:rFonts w:hint="eastAsia"/>
              </w:rPr>
              <w:t>2013</w:t>
            </w:r>
            <w:r>
              <w:rPr>
                <w:rFonts w:hint="eastAsia"/>
              </w:rPr>
              <w:t>年采购</w:t>
            </w:r>
          </w:p>
        </w:tc>
        <w:tc>
          <w:tcPr>
            <w:tcW w:w="1006" w:type="dxa"/>
            <w:tcBorders>
              <w:top w:val="single" w:sz="4" w:space="0" w:color="auto"/>
              <w:left w:val="single" w:sz="4" w:space="0" w:color="auto"/>
              <w:bottom w:val="single" w:sz="4" w:space="0" w:color="auto"/>
              <w:right w:val="single" w:sz="4" w:space="0" w:color="auto"/>
            </w:tcBorders>
          </w:tcPr>
          <w:p w:rsidR="001A2685" w:rsidRDefault="001A2685" w:rsidP="00805596">
            <w:r>
              <w:rPr>
                <w:rFonts w:hint="eastAsia"/>
              </w:rPr>
              <w:t>维保</w:t>
            </w:r>
            <w:r w:rsidR="00805596">
              <w:rPr>
                <w:rFonts w:hint="eastAsia"/>
              </w:rPr>
              <w:t>315</w:t>
            </w:r>
            <w:r w:rsidR="00805596">
              <w:rPr>
                <w:rFonts w:hint="eastAsia"/>
              </w:rPr>
              <w:t>天</w:t>
            </w:r>
          </w:p>
        </w:tc>
      </w:tr>
      <w:tr w:rsidR="00805596" w:rsidTr="001A2685">
        <w:trPr>
          <w:trHeight w:val="23"/>
          <w:jc w:val="center"/>
        </w:trPr>
        <w:tc>
          <w:tcPr>
            <w:tcW w:w="705"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2</w:t>
            </w:r>
          </w:p>
        </w:tc>
        <w:tc>
          <w:tcPr>
            <w:tcW w:w="1416"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浪</w:t>
            </w:r>
            <w:r>
              <w:t>潮</w:t>
            </w:r>
            <w:r>
              <w:rPr>
                <w:rFonts w:hint="eastAsia"/>
              </w:rPr>
              <w:t>SAN</w:t>
            </w:r>
            <w:r>
              <w:t>交换机</w:t>
            </w:r>
          </w:p>
        </w:tc>
        <w:tc>
          <w:tcPr>
            <w:tcW w:w="372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型</w:t>
            </w:r>
            <w:r>
              <w:t>号：</w:t>
            </w:r>
            <w:r>
              <w:rPr>
                <w:rFonts w:hint="eastAsia"/>
              </w:rPr>
              <w:t>FS5800</w:t>
            </w:r>
          </w:p>
          <w:p w:rsidR="00805596" w:rsidRDefault="00805596" w:rsidP="00297940">
            <w:r>
              <w:rPr>
                <w:rFonts w:hint="eastAsia"/>
              </w:rPr>
              <w:t>激</w:t>
            </w:r>
            <w:r>
              <w:t>活端口：</w:t>
            </w:r>
            <w:r>
              <w:rPr>
                <w:rFonts w:hint="eastAsia"/>
              </w:rPr>
              <w:t>16</w:t>
            </w:r>
            <w:r>
              <w:rPr>
                <w:rFonts w:hint="eastAsia"/>
              </w:rPr>
              <w:t>口</w:t>
            </w:r>
            <w:r>
              <w:t>含</w:t>
            </w:r>
            <w:r>
              <w:rPr>
                <w:rFonts w:hint="eastAsia"/>
              </w:rPr>
              <w:t>SFP</w:t>
            </w:r>
            <w:r>
              <w:rPr>
                <w:rFonts w:hint="eastAsia"/>
              </w:rPr>
              <w:t>模</w:t>
            </w:r>
            <w:r>
              <w:t>块</w:t>
            </w:r>
          </w:p>
        </w:tc>
        <w:tc>
          <w:tcPr>
            <w:tcW w:w="473"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2</w:t>
            </w:r>
          </w:p>
        </w:tc>
        <w:tc>
          <w:tcPr>
            <w:tcW w:w="56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套</w:t>
            </w:r>
          </w:p>
        </w:tc>
        <w:tc>
          <w:tcPr>
            <w:tcW w:w="816" w:type="dxa"/>
            <w:tcBorders>
              <w:top w:val="single" w:sz="4" w:space="0" w:color="auto"/>
              <w:left w:val="single" w:sz="4" w:space="0" w:color="auto"/>
              <w:bottom w:val="single" w:sz="4" w:space="0" w:color="auto"/>
              <w:right w:val="single" w:sz="4" w:space="0" w:color="auto"/>
            </w:tcBorders>
          </w:tcPr>
          <w:p w:rsidR="00805596" w:rsidRDefault="00805596" w:rsidP="00297940">
            <w:r>
              <w:rPr>
                <w:rFonts w:hint="eastAsia"/>
              </w:rPr>
              <w:t>2013</w:t>
            </w:r>
            <w:r>
              <w:rPr>
                <w:rFonts w:hint="eastAsia"/>
              </w:rPr>
              <w:t>年采购</w:t>
            </w:r>
          </w:p>
        </w:tc>
        <w:tc>
          <w:tcPr>
            <w:tcW w:w="1006" w:type="dxa"/>
            <w:tcBorders>
              <w:top w:val="single" w:sz="4" w:space="0" w:color="auto"/>
              <w:left w:val="single" w:sz="4" w:space="0" w:color="auto"/>
              <w:bottom w:val="single" w:sz="4" w:space="0" w:color="auto"/>
              <w:right w:val="single" w:sz="4" w:space="0" w:color="auto"/>
            </w:tcBorders>
          </w:tcPr>
          <w:p w:rsidR="00805596" w:rsidRDefault="00805596">
            <w:r w:rsidRPr="001034C7">
              <w:rPr>
                <w:rFonts w:hint="eastAsia"/>
              </w:rPr>
              <w:t>维保</w:t>
            </w:r>
            <w:r w:rsidRPr="001034C7">
              <w:rPr>
                <w:rFonts w:hint="eastAsia"/>
              </w:rPr>
              <w:t>315</w:t>
            </w:r>
            <w:r w:rsidRPr="001034C7">
              <w:rPr>
                <w:rFonts w:hint="eastAsia"/>
              </w:rPr>
              <w:t>天</w:t>
            </w:r>
          </w:p>
        </w:tc>
      </w:tr>
      <w:tr w:rsidR="00805596" w:rsidTr="001A2685">
        <w:trPr>
          <w:trHeight w:val="23"/>
          <w:jc w:val="center"/>
        </w:trPr>
        <w:tc>
          <w:tcPr>
            <w:tcW w:w="705"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3</w:t>
            </w:r>
          </w:p>
        </w:tc>
        <w:tc>
          <w:tcPr>
            <w:tcW w:w="1416"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华为</w:t>
            </w:r>
            <w:r>
              <w:t>存储</w:t>
            </w:r>
          </w:p>
        </w:tc>
        <w:tc>
          <w:tcPr>
            <w:tcW w:w="372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型号：</w:t>
            </w:r>
            <w:proofErr w:type="spellStart"/>
            <w:r>
              <w:t>OceanStor</w:t>
            </w:r>
            <w:proofErr w:type="spellEnd"/>
            <w:r>
              <w:t xml:space="preserve"> 5500 V3</w:t>
            </w:r>
          </w:p>
          <w:p w:rsidR="00805596" w:rsidRDefault="00805596" w:rsidP="00297940">
            <w:r>
              <w:rPr>
                <w:rFonts w:hint="eastAsia"/>
              </w:rPr>
              <w:t>1</w:t>
            </w:r>
            <w:r>
              <w:rPr>
                <w:rFonts w:hint="eastAsia"/>
              </w:rPr>
              <w:t>、双控制器，</w:t>
            </w:r>
            <w:r>
              <w:rPr>
                <w:rFonts w:hint="eastAsia"/>
              </w:rPr>
              <w:t>128GB</w:t>
            </w:r>
            <w:r>
              <w:rPr>
                <w:rFonts w:hint="eastAsia"/>
              </w:rPr>
              <w:t>高速缓存；</w:t>
            </w:r>
          </w:p>
          <w:p w:rsidR="00805596" w:rsidRDefault="00805596" w:rsidP="00297940">
            <w:r>
              <w:rPr>
                <w:rFonts w:hint="eastAsia"/>
              </w:rPr>
              <w:t>2</w:t>
            </w:r>
            <w:r>
              <w:rPr>
                <w:rFonts w:hint="eastAsia"/>
              </w:rPr>
              <w:t>、</w:t>
            </w:r>
            <w:r>
              <w:rPr>
                <w:rFonts w:hint="eastAsia"/>
              </w:rPr>
              <w:t>8</w:t>
            </w:r>
            <w:r>
              <w:rPr>
                <w:rFonts w:hint="eastAsia"/>
              </w:rPr>
              <w:t>个</w:t>
            </w:r>
            <w:r>
              <w:rPr>
                <w:rFonts w:hint="eastAsia"/>
              </w:rPr>
              <w:t>10Gb</w:t>
            </w:r>
            <w:r>
              <w:rPr>
                <w:rFonts w:hint="eastAsia"/>
              </w:rPr>
              <w:t>主机接口，</w:t>
            </w:r>
            <w:r>
              <w:rPr>
                <w:rFonts w:hint="eastAsia"/>
              </w:rPr>
              <w:t>8</w:t>
            </w:r>
            <w:r>
              <w:rPr>
                <w:rFonts w:hint="eastAsia"/>
              </w:rPr>
              <w:t>个</w:t>
            </w:r>
            <w:r>
              <w:rPr>
                <w:rFonts w:hint="eastAsia"/>
              </w:rPr>
              <w:t>8Gb FC</w:t>
            </w:r>
            <w:r>
              <w:rPr>
                <w:rFonts w:hint="eastAsia"/>
              </w:rPr>
              <w:t>主机接口；</w:t>
            </w:r>
          </w:p>
          <w:p w:rsidR="00805596" w:rsidRDefault="00805596" w:rsidP="00297940">
            <w:r>
              <w:rPr>
                <w:rFonts w:hint="eastAsia"/>
              </w:rPr>
              <w:lastRenderedPageBreak/>
              <w:t>3</w:t>
            </w:r>
            <w:r>
              <w:rPr>
                <w:rFonts w:hint="eastAsia"/>
              </w:rPr>
              <w:t>、</w:t>
            </w:r>
            <w:r>
              <w:rPr>
                <w:rFonts w:hint="eastAsia"/>
              </w:rPr>
              <w:t>10</w:t>
            </w:r>
            <w:r>
              <w:rPr>
                <w:rFonts w:hint="eastAsia"/>
              </w:rPr>
              <w:t>块</w:t>
            </w:r>
            <w:r>
              <w:rPr>
                <w:rFonts w:hint="eastAsia"/>
              </w:rPr>
              <w:t>900GB 10K SAS</w:t>
            </w:r>
            <w:r>
              <w:rPr>
                <w:rFonts w:hint="eastAsia"/>
              </w:rPr>
              <w:t>硬盘；</w:t>
            </w:r>
            <w:r>
              <w:rPr>
                <w:rFonts w:hint="eastAsia"/>
              </w:rPr>
              <w:t>4</w:t>
            </w:r>
            <w:r>
              <w:rPr>
                <w:rFonts w:hint="eastAsia"/>
              </w:rPr>
              <w:t>块</w:t>
            </w:r>
            <w:r>
              <w:rPr>
                <w:rFonts w:hint="eastAsia"/>
              </w:rPr>
              <w:t>400GB SSD</w:t>
            </w:r>
            <w:r>
              <w:rPr>
                <w:rFonts w:hint="eastAsia"/>
              </w:rPr>
              <w:t>硬盘；</w:t>
            </w:r>
            <w:r>
              <w:rPr>
                <w:rFonts w:hint="eastAsia"/>
              </w:rPr>
              <w:t>24</w:t>
            </w:r>
            <w:r>
              <w:rPr>
                <w:rFonts w:hint="eastAsia"/>
              </w:rPr>
              <w:t>块</w:t>
            </w:r>
            <w:r>
              <w:rPr>
                <w:rFonts w:hint="eastAsia"/>
              </w:rPr>
              <w:t>4TB 7200</w:t>
            </w:r>
            <w:r>
              <w:rPr>
                <w:rFonts w:hint="eastAsia"/>
              </w:rPr>
              <w:t>转</w:t>
            </w:r>
            <w:r>
              <w:rPr>
                <w:rFonts w:hint="eastAsia"/>
              </w:rPr>
              <w:t xml:space="preserve"> NL SAS</w:t>
            </w:r>
            <w:r>
              <w:rPr>
                <w:rFonts w:hint="eastAsia"/>
              </w:rPr>
              <w:t>硬盘；</w:t>
            </w:r>
          </w:p>
          <w:p w:rsidR="00805596" w:rsidRDefault="00805596" w:rsidP="00297940">
            <w:r>
              <w:rPr>
                <w:rFonts w:hint="eastAsia"/>
              </w:rPr>
              <w:t>4</w:t>
            </w:r>
            <w:r>
              <w:rPr>
                <w:rFonts w:hint="eastAsia"/>
              </w:rPr>
              <w:t>、</w:t>
            </w:r>
            <w:r>
              <w:rPr>
                <w:rFonts w:hint="eastAsia"/>
              </w:rPr>
              <w:t>4</w:t>
            </w:r>
            <w:r>
              <w:rPr>
                <w:rFonts w:hint="eastAsia"/>
              </w:rPr>
              <w:t>个</w:t>
            </w:r>
            <w:r>
              <w:rPr>
                <w:rFonts w:hint="eastAsia"/>
              </w:rPr>
              <w:t>4*12Gb/s SAS3.0</w:t>
            </w:r>
            <w:r>
              <w:rPr>
                <w:rFonts w:hint="eastAsia"/>
              </w:rPr>
              <w:t>后端磁盘通道接口</w:t>
            </w:r>
          </w:p>
          <w:p w:rsidR="00805596" w:rsidRDefault="00805596" w:rsidP="00297940">
            <w:r>
              <w:rPr>
                <w:rFonts w:hint="eastAsia"/>
              </w:rPr>
              <w:t>5</w:t>
            </w:r>
            <w:r>
              <w:rPr>
                <w:rFonts w:hint="eastAsia"/>
              </w:rPr>
              <w:t>、配置自动精简、卷复制、数据销毁、</w:t>
            </w:r>
            <w:proofErr w:type="gramStart"/>
            <w:r>
              <w:rPr>
                <w:rFonts w:hint="eastAsia"/>
              </w:rPr>
              <w:t>阵列双</w:t>
            </w:r>
            <w:proofErr w:type="gramEnd"/>
            <w:r>
              <w:rPr>
                <w:rFonts w:hint="eastAsia"/>
              </w:rPr>
              <w:t>活、智能数据迁移、多租户、</w:t>
            </w:r>
            <w:r>
              <w:rPr>
                <w:rFonts w:hint="eastAsia"/>
              </w:rPr>
              <w:t>LUN</w:t>
            </w:r>
            <w:r>
              <w:rPr>
                <w:rFonts w:hint="eastAsia"/>
              </w:rPr>
              <w:t>迁移、一体化备份、快照和</w:t>
            </w:r>
            <w:r>
              <w:rPr>
                <w:rFonts w:hint="eastAsia"/>
              </w:rPr>
              <w:t>SSD</w:t>
            </w:r>
            <w:r>
              <w:rPr>
                <w:rFonts w:hint="eastAsia"/>
              </w:rPr>
              <w:t>智能缓存功能；</w:t>
            </w:r>
          </w:p>
          <w:p w:rsidR="00805596" w:rsidRDefault="00805596" w:rsidP="00297940">
            <w:r>
              <w:rPr>
                <w:rFonts w:hint="eastAsia"/>
              </w:rPr>
              <w:t>6</w:t>
            </w:r>
            <w:r>
              <w:rPr>
                <w:rFonts w:hint="eastAsia"/>
              </w:rPr>
              <w:t>、</w:t>
            </w:r>
            <w:r>
              <w:rPr>
                <w:rFonts w:hint="eastAsia"/>
              </w:rPr>
              <w:t>2</w:t>
            </w:r>
            <w:r>
              <w:rPr>
                <w:rFonts w:hint="eastAsia"/>
              </w:rPr>
              <w:t>个冗余电源，</w:t>
            </w:r>
            <w:r>
              <w:rPr>
                <w:rFonts w:hint="eastAsia"/>
              </w:rPr>
              <w:t>4</w:t>
            </w:r>
            <w:r>
              <w:rPr>
                <w:rFonts w:hint="eastAsia"/>
              </w:rPr>
              <w:t>个冗余散热风扇</w:t>
            </w:r>
          </w:p>
        </w:tc>
        <w:tc>
          <w:tcPr>
            <w:tcW w:w="473"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lastRenderedPageBreak/>
              <w:t>2</w:t>
            </w:r>
          </w:p>
        </w:tc>
        <w:tc>
          <w:tcPr>
            <w:tcW w:w="56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套</w:t>
            </w:r>
          </w:p>
        </w:tc>
        <w:tc>
          <w:tcPr>
            <w:tcW w:w="816" w:type="dxa"/>
            <w:tcBorders>
              <w:top w:val="single" w:sz="4" w:space="0" w:color="auto"/>
              <w:left w:val="single" w:sz="4" w:space="0" w:color="auto"/>
              <w:bottom w:val="single" w:sz="4" w:space="0" w:color="auto"/>
              <w:right w:val="single" w:sz="4" w:space="0" w:color="auto"/>
            </w:tcBorders>
          </w:tcPr>
          <w:p w:rsidR="00805596" w:rsidRDefault="00805596" w:rsidP="00297940">
            <w:r>
              <w:rPr>
                <w:rFonts w:hint="eastAsia"/>
              </w:rPr>
              <w:t>2016</w:t>
            </w:r>
            <w:r>
              <w:rPr>
                <w:rFonts w:hint="eastAsia"/>
              </w:rPr>
              <w:t>年采购</w:t>
            </w:r>
          </w:p>
        </w:tc>
        <w:tc>
          <w:tcPr>
            <w:tcW w:w="1006" w:type="dxa"/>
            <w:tcBorders>
              <w:top w:val="single" w:sz="4" w:space="0" w:color="auto"/>
              <w:left w:val="single" w:sz="4" w:space="0" w:color="auto"/>
              <w:bottom w:val="single" w:sz="4" w:space="0" w:color="auto"/>
              <w:right w:val="single" w:sz="4" w:space="0" w:color="auto"/>
            </w:tcBorders>
          </w:tcPr>
          <w:p w:rsidR="00805596" w:rsidRDefault="00805596">
            <w:r w:rsidRPr="001034C7">
              <w:rPr>
                <w:rFonts w:hint="eastAsia"/>
              </w:rPr>
              <w:t>维保</w:t>
            </w:r>
            <w:r w:rsidRPr="001034C7">
              <w:rPr>
                <w:rFonts w:hint="eastAsia"/>
              </w:rPr>
              <w:t>315</w:t>
            </w:r>
            <w:r w:rsidRPr="001034C7">
              <w:rPr>
                <w:rFonts w:hint="eastAsia"/>
              </w:rPr>
              <w:t>天</w:t>
            </w:r>
          </w:p>
        </w:tc>
      </w:tr>
      <w:tr w:rsidR="00805596" w:rsidTr="001A2685">
        <w:trPr>
          <w:trHeight w:val="23"/>
          <w:jc w:val="center"/>
        </w:trPr>
        <w:tc>
          <w:tcPr>
            <w:tcW w:w="705"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lastRenderedPageBreak/>
              <w:t>4</w:t>
            </w:r>
          </w:p>
        </w:tc>
        <w:tc>
          <w:tcPr>
            <w:tcW w:w="1416"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华为光纤交换机</w:t>
            </w:r>
          </w:p>
        </w:tc>
        <w:tc>
          <w:tcPr>
            <w:tcW w:w="372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型</w:t>
            </w:r>
            <w:r>
              <w:t>号：</w:t>
            </w:r>
            <w:proofErr w:type="spellStart"/>
            <w:r>
              <w:t>OceanStor</w:t>
            </w:r>
            <w:proofErr w:type="spellEnd"/>
            <w:r>
              <w:t xml:space="preserve"> SNS2124</w:t>
            </w:r>
          </w:p>
          <w:p w:rsidR="00805596" w:rsidRDefault="00805596" w:rsidP="00297940">
            <w:r>
              <w:rPr>
                <w:rFonts w:hint="eastAsia"/>
              </w:rPr>
              <w:t>1</w:t>
            </w:r>
            <w:r>
              <w:rPr>
                <w:rFonts w:hint="eastAsia"/>
              </w:rPr>
              <w:t>、</w:t>
            </w:r>
            <w:r>
              <w:rPr>
                <w:rFonts w:hint="eastAsia"/>
              </w:rPr>
              <w:t>24</w:t>
            </w:r>
            <w:r>
              <w:rPr>
                <w:rFonts w:hint="eastAsia"/>
              </w:rPr>
              <w:t>口</w:t>
            </w:r>
            <w:r>
              <w:rPr>
                <w:rFonts w:hint="eastAsia"/>
              </w:rPr>
              <w:t xml:space="preserve">8Gb </w:t>
            </w:r>
            <w:r>
              <w:rPr>
                <w:rFonts w:hint="eastAsia"/>
              </w:rPr>
              <w:t>光纤交换机，激活</w:t>
            </w:r>
            <w:r>
              <w:rPr>
                <w:rFonts w:hint="eastAsia"/>
              </w:rPr>
              <w:t>24</w:t>
            </w:r>
            <w:r>
              <w:rPr>
                <w:rFonts w:hint="eastAsia"/>
              </w:rPr>
              <w:t>口；</w:t>
            </w:r>
          </w:p>
          <w:p w:rsidR="00805596" w:rsidRDefault="00805596" w:rsidP="00297940">
            <w:r>
              <w:rPr>
                <w:rFonts w:hint="eastAsia"/>
              </w:rPr>
              <w:t>2</w:t>
            </w:r>
            <w:r>
              <w:rPr>
                <w:rFonts w:hint="eastAsia"/>
              </w:rPr>
              <w:t>、</w:t>
            </w:r>
            <w:r>
              <w:rPr>
                <w:rFonts w:hint="eastAsia"/>
              </w:rPr>
              <w:t>24</w:t>
            </w:r>
            <w:r>
              <w:rPr>
                <w:rFonts w:hint="eastAsia"/>
              </w:rPr>
              <w:t>个</w:t>
            </w:r>
            <w:r>
              <w:rPr>
                <w:rFonts w:hint="eastAsia"/>
              </w:rPr>
              <w:t xml:space="preserve">8Gb </w:t>
            </w:r>
            <w:r>
              <w:rPr>
                <w:rFonts w:hint="eastAsia"/>
              </w:rPr>
              <w:t>短波多模光纤收发器，</w:t>
            </w:r>
            <w:r>
              <w:rPr>
                <w:rFonts w:hint="eastAsia"/>
              </w:rPr>
              <w:t>24</w:t>
            </w:r>
            <w:r>
              <w:rPr>
                <w:rFonts w:hint="eastAsia"/>
              </w:rPr>
              <w:t>根</w:t>
            </w:r>
            <w:r>
              <w:rPr>
                <w:rFonts w:hint="eastAsia"/>
              </w:rPr>
              <w:t>10</w:t>
            </w:r>
            <w:r>
              <w:rPr>
                <w:rFonts w:hint="eastAsia"/>
              </w:rPr>
              <w:t>米多模光纤线</w:t>
            </w:r>
          </w:p>
        </w:tc>
        <w:tc>
          <w:tcPr>
            <w:tcW w:w="473"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t>4</w:t>
            </w:r>
          </w:p>
        </w:tc>
        <w:tc>
          <w:tcPr>
            <w:tcW w:w="564" w:type="dxa"/>
            <w:tcBorders>
              <w:top w:val="single" w:sz="4" w:space="0" w:color="auto"/>
              <w:left w:val="single" w:sz="4" w:space="0" w:color="auto"/>
              <w:bottom w:val="single" w:sz="4" w:space="0" w:color="auto"/>
              <w:right w:val="single" w:sz="4" w:space="0" w:color="auto"/>
            </w:tcBorders>
            <w:vAlign w:val="center"/>
          </w:tcPr>
          <w:p w:rsidR="00805596" w:rsidRDefault="00805596" w:rsidP="00297940">
            <w:r>
              <w:rPr>
                <w:rFonts w:hint="eastAsia"/>
              </w:rPr>
              <w:t>台</w:t>
            </w:r>
          </w:p>
        </w:tc>
        <w:tc>
          <w:tcPr>
            <w:tcW w:w="816" w:type="dxa"/>
            <w:tcBorders>
              <w:top w:val="single" w:sz="4" w:space="0" w:color="auto"/>
              <w:left w:val="single" w:sz="4" w:space="0" w:color="auto"/>
              <w:bottom w:val="single" w:sz="4" w:space="0" w:color="auto"/>
              <w:right w:val="single" w:sz="4" w:space="0" w:color="auto"/>
            </w:tcBorders>
          </w:tcPr>
          <w:p w:rsidR="00805596" w:rsidRDefault="00805596" w:rsidP="00297940">
            <w:r>
              <w:rPr>
                <w:rFonts w:hint="eastAsia"/>
              </w:rPr>
              <w:t>2016</w:t>
            </w:r>
            <w:r>
              <w:rPr>
                <w:rFonts w:hint="eastAsia"/>
              </w:rPr>
              <w:t>年采购</w:t>
            </w:r>
          </w:p>
        </w:tc>
        <w:tc>
          <w:tcPr>
            <w:tcW w:w="1006" w:type="dxa"/>
            <w:tcBorders>
              <w:top w:val="single" w:sz="4" w:space="0" w:color="auto"/>
              <w:left w:val="single" w:sz="4" w:space="0" w:color="auto"/>
              <w:bottom w:val="single" w:sz="4" w:space="0" w:color="auto"/>
              <w:right w:val="single" w:sz="4" w:space="0" w:color="auto"/>
            </w:tcBorders>
          </w:tcPr>
          <w:p w:rsidR="00805596" w:rsidRDefault="00805596">
            <w:r w:rsidRPr="001034C7">
              <w:rPr>
                <w:rFonts w:hint="eastAsia"/>
              </w:rPr>
              <w:t>维保</w:t>
            </w:r>
            <w:r w:rsidRPr="001034C7">
              <w:rPr>
                <w:rFonts w:hint="eastAsia"/>
              </w:rPr>
              <w:t>315</w:t>
            </w:r>
            <w:r w:rsidRPr="001034C7">
              <w:rPr>
                <w:rFonts w:hint="eastAsia"/>
              </w:rPr>
              <w:t>天</w:t>
            </w:r>
          </w:p>
        </w:tc>
      </w:tr>
    </w:tbl>
    <w:p w:rsidR="001A2685" w:rsidRDefault="001A2685" w:rsidP="001A2685">
      <w:pPr>
        <w:pStyle w:val="a8"/>
        <w:jc w:val="center"/>
        <w:rPr>
          <w:b/>
          <w:sz w:val="24"/>
          <w:szCs w:val="24"/>
        </w:rPr>
      </w:pPr>
    </w:p>
    <w:p w:rsidR="002502DF" w:rsidRPr="002502DF" w:rsidRDefault="002502DF" w:rsidP="00901DFA">
      <w:pPr>
        <w:widowControl/>
        <w:shd w:val="clear" w:color="auto" w:fill="FFFFFF"/>
        <w:spacing w:line="480" w:lineRule="auto"/>
        <w:ind w:firstLineChars="200" w:firstLine="48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w:t>
      </w:r>
      <w:r w:rsidR="00967EF2" w:rsidRPr="002502DF">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是</w:t>
      </w:r>
      <w:r w:rsidR="005E79E8">
        <w:rPr>
          <w:rFonts w:ascii="宋体" w:eastAsia="宋体" w:hAnsi="宋体" w:cs="宋体" w:hint="eastAsia"/>
          <w:color w:val="333333"/>
          <w:kern w:val="0"/>
          <w:sz w:val="24"/>
          <w:szCs w:val="24"/>
        </w:rPr>
        <w:t>（</w:t>
      </w:r>
      <w:proofErr w:type="gramStart"/>
      <w:r w:rsidR="005E79E8">
        <w:rPr>
          <w:rFonts w:ascii="宋体" w:eastAsia="宋体" w:hAnsi="宋体" w:cs="宋体" w:hint="eastAsia"/>
          <w:color w:val="333333"/>
          <w:kern w:val="0"/>
          <w:sz w:val="24"/>
          <w:szCs w:val="24"/>
        </w:rPr>
        <w:t>填以下</w:t>
      </w:r>
      <w:proofErr w:type="gramEnd"/>
      <w:r w:rsidR="005E79E8">
        <w:rPr>
          <w:rFonts w:ascii="宋体" w:eastAsia="宋体" w:hAnsi="宋体" w:cs="宋体" w:hint="eastAsia"/>
          <w:color w:val="333333"/>
          <w:kern w:val="0"/>
          <w:sz w:val="24"/>
          <w:szCs w:val="24"/>
        </w:rPr>
        <w:t>信息）</w:t>
      </w:r>
      <w:r w:rsidRPr="002502DF">
        <w:rPr>
          <w:rFonts w:ascii="宋体" w:eastAsia="宋体" w:hAnsi="宋体" w:cs="宋体" w:hint="eastAsia"/>
          <w:color w:val="333333"/>
          <w:kern w:val="0"/>
          <w:sz w:val="24"/>
          <w:szCs w:val="24"/>
        </w:rPr>
        <w:t xml:space="preserve"> </w:t>
      </w:r>
      <w:r w:rsidR="005E79E8">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sidR="00294605">
        <w:rPr>
          <w:rFonts w:ascii="宋体" w:eastAsia="宋体" w:hAnsi="宋体" w:cs="宋体" w:hint="eastAsia"/>
          <w:color w:val="333333"/>
          <w:kern w:val="0"/>
          <w:sz w:val="24"/>
          <w:szCs w:val="24"/>
        </w:rPr>
        <w:sym w:font="Wingdings 2" w:char="F052"/>
      </w:r>
      <w:r w:rsidRPr="002502DF">
        <w:rPr>
          <w:rFonts w:ascii="宋体" w:eastAsia="宋体" w:hAnsi="宋体" w:cs="宋体" w:hint="eastAsia"/>
          <w:color w:val="333333"/>
          <w:kern w:val="0"/>
          <w:sz w:val="24"/>
          <w:szCs w:val="24"/>
        </w:rPr>
        <w:t>否</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rsidR="005E79E8" w:rsidRPr="002502DF" w:rsidRDefault="005E79E8"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rsidR="002502DF" w:rsidRPr="00DC32F1" w:rsidRDefault="002502DF" w:rsidP="002502DF">
      <w:pPr>
        <w:widowControl/>
        <w:shd w:val="clear" w:color="auto" w:fill="FFFFFF"/>
        <w:spacing w:line="480" w:lineRule="auto"/>
        <w:outlineLvl w:val="2"/>
        <w:rPr>
          <w:rFonts w:ascii="宋体" w:eastAsia="宋体" w:hAnsi="宋体" w:cs="宋体"/>
          <w:b/>
          <w:bCs/>
          <w:color w:val="FF0000"/>
          <w:kern w:val="0"/>
          <w:sz w:val="27"/>
          <w:szCs w:val="27"/>
        </w:rPr>
      </w:pPr>
      <w:r w:rsidRPr="00DC32F1">
        <w:rPr>
          <w:rFonts w:ascii="宋体" w:eastAsia="宋体" w:hAnsi="宋体" w:cs="宋体" w:hint="eastAsia"/>
          <w:b/>
          <w:bCs/>
          <w:color w:val="FF0000"/>
          <w:kern w:val="0"/>
          <w:sz w:val="27"/>
          <w:szCs w:val="27"/>
        </w:rPr>
        <w:t>二、项目需求调查情况</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00967EF2"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005E79E8" w:rsidRPr="005E79E8">
        <w:rPr>
          <w:rFonts w:ascii="宋体" w:eastAsia="宋体" w:hAnsi="宋体" w:cs="宋体" w:hint="eastAsia"/>
          <w:kern w:val="0"/>
          <w:sz w:val="24"/>
          <w:szCs w:val="24"/>
        </w:rPr>
        <w:t>需要（</w:t>
      </w:r>
      <w:proofErr w:type="gramStart"/>
      <w:r w:rsidR="005E79E8" w:rsidRPr="005E79E8">
        <w:rPr>
          <w:rFonts w:ascii="宋体" w:eastAsia="宋体" w:hAnsi="宋体" w:cs="宋体" w:hint="eastAsia"/>
          <w:kern w:val="0"/>
          <w:sz w:val="24"/>
          <w:szCs w:val="24"/>
        </w:rPr>
        <w:t>填以下</w:t>
      </w:r>
      <w:proofErr w:type="gramEnd"/>
      <w:r w:rsidR="005E79E8" w:rsidRPr="005E79E8">
        <w:rPr>
          <w:rFonts w:ascii="宋体" w:eastAsia="宋体" w:hAnsi="宋体" w:cs="宋体" w:hint="eastAsia"/>
          <w:kern w:val="0"/>
          <w:sz w:val="24"/>
          <w:szCs w:val="24"/>
        </w:rPr>
        <w:t xml:space="preserve">信息）   </w:t>
      </w:r>
      <w:r w:rsidR="007C25E0">
        <w:rPr>
          <w:rFonts w:ascii="宋体" w:eastAsia="宋体" w:hAnsi="宋体" w:cs="宋体" w:hint="eastAsia"/>
          <w:kern w:val="0"/>
          <w:sz w:val="24"/>
          <w:szCs w:val="24"/>
        </w:rPr>
        <w:t xml:space="preserve">    </w:t>
      </w:r>
      <w:r w:rsidR="00294605">
        <w:rPr>
          <w:rFonts w:ascii="宋体" w:eastAsia="宋体" w:hAnsi="宋体" w:cs="宋体" w:hint="eastAsia"/>
          <w:color w:val="333333"/>
          <w:kern w:val="0"/>
          <w:sz w:val="24"/>
          <w:szCs w:val="24"/>
        </w:rPr>
        <w:sym w:font="Wingdings 2" w:char="F052"/>
      </w:r>
      <w:r w:rsidR="005E79E8" w:rsidRPr="005E79E8">
        <w:rPr>
          <w:rFonts w:ascii="宋体" w:eastAsia="宋体" w:hAnsi="宋体" w:cs="宋体" w:hint="eastAsia"/>
          <w:kern w:val="0"/>
          <w:sz w:val="24"/>
          <w:szCs w:val="24"/>
        </w:rPr>
        <w:t xml:space="preserve">不需要 </w:t>
      </w:r>
      <w:r w:rsidR="007C25E0">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rsidR="005E79E8" w:rsidRPr="005E79E8" w:rsidRDefault="005E79E8" w:rsidP="005E79E8">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编制采购需求前一年内，采购人已就相关采购标的开展</w:t>
      </w:r>
      <w:proofErr w:type="gramStart"/>
      <w:r w:rsidRPr="005E79E8">
        <w:rPr>
          <w:rFonts w:ascii="宋体" w:eastAsia="宋体" w:hAnsi="宋体" w:cs="宋体" w:hint="eastAsia"/>
          <w:color w:val="000000"/>
          <w:kern w:val="0"/>
          <w:sz w:val="24"/>
          <w:szCs w:val="24"/>
        </w:rPr>
        <w:t>过需求</w:t>
      </w:r>
      <w:proofErr w:type="gramEnd"/>
      <w:r w:rsidRPr="005E79E8">
        <w:rPr>
          <w:rFonts w:ascii="宋体" w:eastAsia="宋体" w:hAnsi="宋体" w:cs="宋体" w:hint="eastAsia"/>
          <w:color w:val="000000"/>
          <w:kern w:val="0"/>
          <w:sz w:val="24"/>
          <w:szCs w:val="24"/>
        </w:rPr>
        <w:t>调查的可以不再重复开展。</w:t>
      </w:r>
    </w:p>
    <w:p w:rsidR="005E79E8" w:rsidRPr="002502DF" w:rsidRDefault="005E79E8" w:rsidP="006269DA">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sidR="007C25E0">
        <w:rPr>
          <w:rFonts w:ascii="宋体" w:eastAsia="宋体" w:hAnsi="宋体" w:cs="宋体" w:hint="eastAsia"/>
          <w:color w:val="333333"/>
          <w:kern w:val="0"/>
          <w:sz w:val="24"/>
          <w:szCs w:val="24"/>
        </w:rPr>
        <w:t>:</w:t>
      </w:r>
    </w:p>
    <w:p w:rsidR="007C25E0" w:rsidRPr="002502DF" w:rsidRDefault="00AB037C"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42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7C25E0" w:rsidRDefault="002502DF" w:rsidP="007C25E0">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rsidR="006269DA" w:rsidRPr="006269DA" w:rsidRDefault="002502DF" w:rsidP="006269DA">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（一）采购组织形式：</w:t>
      </w:r>
      <w:r w:rsidR="00901DF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政府集中采购</w:t>
      </w:r>
      <w:r w:rsidR="006269DA">
        <w:rPr>
          <w:rFonts w:ascii="宋体" w:eastAsia="宋体" w:hAnsi="宋体" w:cs="宋体" w:hint="eastAsia"/>
          <w:color w:val="333333"/>
          <w:kern w:val="0"/>
          <w:sz w:val="24"/>
          <w:szCs w:val="24"/>
        </w:rPr>
        <w:t xml:space="preserve"> </w:t>
      </w:r>
      <w:r w:rsidR="005054AE">
        <w:rPr>
          <w:rFonts w:ascii="宋体" w:eastAsia="宋体" w:hAnsi="宋体" w:cs="宋体"/>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部门集中采购</w:t>
      </w:r>
      <w:r w:rsidR="005054AE">
        <w:rPr>
          <w:rFonts w:ascii="宋体" w:eastAsia="宋体" w:hAnsi="宋体" w:cs="宋体" w:hint="eastAsia"/>
          <w:color w:val="333333"/>
          <w:kern w:val="0"/>
          <w:sz w:val="24"/>
          <w:szCs w:val="24"/>
        </w:rPr>
        <w:t xml:space="preserve"> </w:t>
      </w:r>
      <w:r w:rsidR="006269DA">
        <w:rPr>
          <w:rFonts w:ascii="宋体" w:eastAsia="宋体" w:hAnsi="宋体" w:cs="宋体" w:hint="eastAsia"/>
          <w:color w:val="333333"/>
          <w:kern w:val="0"/>
          <w:sz w:val="24"/>
          <w:szCs w:val="24"/>
        </w:rPr>
        <w:t xml:space="preserve"> </w:t>
      </w:r>
      <w:r w:rsidR="00901DFA">
        <w:rPr>
          <w:rFonts w:ascii="宋体" w:eastAsia="宋体" w:hAnsi="宋体" w:cs="宋体" w:hint="eastAsia"/>
          <w:color w:val="333333"/>
          <w:kern w:val="0"/>
          <w:sz w:val="24"/>
          <w:szCs w:val="24"/>
        </w:rPr>
        <w:sym w:font="Wingdings 2" w:char="F052"/>
      </w:r>
      <w:r w:rsidR="006269DA" w:rsidRPr="006269DA">
        <w:rPr>
          <w:rFonts w:ascii="宋体" w:eastAsia="宋体" w:hAnsi="宋体" w:cs="宋体" w:hint="eastAsia"/>
          <w:color w:val="333333"/>
          <w:kern w:val="0"/>
          <w:sz w:val="24"/>
          <w:szCs w:val="24"/>
        </w:rPr>
        <w:t>分散采购</w:t>
      </w:r>
    </w:p>
    <w:p w:rsidR="002502DF" w:rsidRPr="002502DF" w:rsidRDefault="006269DA"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 </w:t>
      </w:r>
      <w:r w:rsidRPr="00DC32F1">
        <w:rPr>
          <w:rFonts w:ascii="宋体" w:eastAsia="宋体" w:hAnsi="宋体" w:cs="宋体" w:hint="eastAsia"/>
          <w:color w:val="FF0000"/>
          <w:kern w:val="0"/>
          <w:sz w:val="24"/>
          <w:szCs w:val="24"/>
        </w:rPr>
        <w:t>（二）采购方式</w:t>
      </w:r>
      <w:r w:rsidRPr="00DC32F1">
        <w:rPr>
          <w:rFonts w:ascii="宋体" w:eastAsia="宋体" w:hAnsi="宋体" w:cs="宋体"/>
          <w:color w:val="FF0000"/>
          <w:kern w:val="0"/>
          <w:sz w:val="24"/>
          <w:szCs w:val="24"/>
        </w:rPr>
        <w:t>：</w:t>
      </w:r>
      <w:r w:rsidR="00294605">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公开招标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竞争性谈判</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询价</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单一来源</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w:t>
      </w:r>
      <w:proofErr w:type="gramStart"/>
      <w:r w:rsidRPr="002502DF">
        <w:rPr>
          <w:rFonts w:ascii="宋体" w:eastAsia="宋体" w:hAnsi="宋体" w:cs="宋体" w:hint="eastAsia"/>
          <w:color w:val="333333"/>
          <w:kern w:val="0"/>
          <w:sz w:val="24"/>
          <w:szCs w:val="24"/>
        </w:rPr>
        <w:t>否</w:t>
      </w:r>
      <w:proofErr w:type="gramEnd"/>
    </w:p>
    <w:p w:rsidR="00764016" w:rsidRDefault="002502DF" w:rsidP="007D551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proofErr w:type="gramStart"/>
      <w:r w:rsidR="006269DA" w:rsidRPr="006269DA">
        <w:rPr>
          <w:rFonts w:hint="eastAsia"/>
          <w:sz w:val="24"/>
        </w:rPr>
        <w:t>不</w:t>
      </w:r>
      <w:proofErr w:type="gramEnd"/>
      <w:r w:rsidR="006269DA" w:rsidRPr="006269DA">
        <w:rPr>
          <w:rFonts w:hint="eastAsia"/>
          <w:sz w:val="24"/>
        </w:rPr>
        <w:t>分包采购</w:t>
      </w:r>
    </w:p>
    <w:p w:rsidR="00DF66B1" w:rsidRPr="00DC32F1" w:rsidRDefault="00DF66B1" w:rsidP="00967EF2">
      <w:pPr>
        <w:widowControl/>
        <w:shd w:val="clear" w:color="auto" w:fill="FFFFFF"/>
        <w:spacing w:line="480" w:lineRule="auto"/>
        <w:ind w:firstLine="420"/>
        <w:rPr>
          <w:color w:val="FF0000"/>
          <w:sz w:val="24"/>
        </w:rPr>
      </w:pPr>
      <w:r w:rsidRPr="00DC32F1">
        <w:rPr>
          <w:rFonts w:hint="eastAsia"/>
          <w:color w:val="FF0000"/>
          <w:sz w:val="24"/>
        </w:rPr>
        <w:t>包</w:t>
      </w:r>
      <w:r w:rsidRPr="00DC32F1">
        <w:rPr>
          <w:color w:val="FF0000"/>
          <w:sz w:val="24"/>
        </w:rPr>
        <w:t>名称：</w:t>
      </w:r>
      <w:r w:rsidR="00901DFA">
        <w:rPr>
          <w:rFonts w:hint="eastAsia"/>
          <w:color w:val="FF0000"/>
          <w:sz w:val="24"/>
        </w:rPr>
        <w:t>西华大学</w:t>
      </w:r>
      <w:r w:rsidR="001A2685">
        <w:rPr>
          <w:rFonts w:ascii="宋体" w:hAnsi="宋体" w:cs="宋体" w:hint="eastAsia"/>
          <w:b/>
          <w:kern w:val="0"/>
          <w:sz w:val="24"/>
          <w:szCs w:val="24"/>
        </w:rPr>
        <w:t>云平台</w:t>
      </w:r>
      <w:proofErr w:type="gramStart"/>
      <w:r w:rsidR="001A2685">
        <w:rPr>
          <w:rFonts w:ascii="宋体" w:hAnsi="宋体" w:cs="宋体" w:hint="eastAsia"/>
          <w:b/>
          <w:kern w:val="0"/>
          <w:sz w:val="24"/>
          <w:szCs w:val="24"/>
        </w:rPr>
        <w:t>存储维保</w:t>
      </w:r>
      <w:proofErr w:type="gramEnd"/>
      <w:r w:rsidRPr="00DC32F1">
        <w:rPr>
          <w:rFonts w:hint="eastAsia"/>
          <w:color w:val="FF0000"/>
          <w:sz w:val="24"/>
        </w:rPr>
        <w:t xml:space="preserve">    </w:t>
      </w:r>
      <w:r w:rsidRPr="00DC32F1">
        <w:rPr>
          <w:color w:val="FF0000"/>
          <w:sz w:val="24"/>
        </w:rPr>
        <w:t xml:space="preserve"> </w:t>
      </w:r>
      <w:r w:rsidRPr="00DC32F1">
        <w:rPr>
          <w:rFonts w:hint="eastAsia"/>
          <w:color w:val="FF0000"/>
          <w:sz w:val="24"/>
        </w:rPr>
        <w:t xml:space="preserve"> </w:t>
      </w:r>
      <w:r w:rsidRPr="00DC32F1">
        <w:rPr>
          <w:color w:val="FF0000"/>
          <w:sz w:val="24"/>
        </w:rPr>
        <w:t xml:space="preserve">  </w:t>
      </w:r>
      <w:r w:rsidRPr="00DC32F1">
        <w:rPr>
          <w:rFonts w:hint="eastAsia"/>
          <w:color w:val="FF0000"/>
          <w:sz w:val="24"/>
        </w:rPr>
        <w:t>最高</w:t>
      </w:r>
      <w:r w:rsidRPr="00DC32F1">
        <w:rPr>
          <w:color w:val="FF0000"/>
          <w:sz w:val="24"/>
        </w:rPr>
        <w:t>限价</w:t>
      </w:r>
      <w:r w:rsidRPr="00DC32F1">
        <w:rPr>
          <w:rFonts w:hint="eastAsia"/>
          <w:color w:val="FF0000"/>
          <w:sz w:val="24"/>
        </w:rPr>
        <w:t>（元）</w:t>
      </w:r>
      <w:r w:rsidRPr="00DC32F1">
        <w:rPr>
          <w:color w:val="FF0000"/>
          <w:sz w:val="24"/>
        </w:rPr>
        <w:t>：</w:t>
      </w:r>
      <w:r w:rsidR="001A2685">
        <w:rPr>
          <w:rFonts w:hint="eastAsia"/>
          <w:color w:val="FF0000"/>
          <w:sz w:val="24"/>
        </w:rPr>
        <w:t>8</w:t>
      </w:r>
      <w:r w:rsidR="00F65550">
        <w:rPr>
          <w:rFonts w:hint="eastAsia"/>
          <w:color w:val="FF0000"/>
          <w:sz w:val="24"/>
        </w:rPr>
        <w:t>.4</w:t>
      </w:r>
      <w:r w:rsidR="00901DFA">
        <w:rPr>
          <w:rFonts w:hint="eastAsia"/>
          <w:color w:val="FF0000"/>
          <w:sz w:val="24"/>
        </w:rPr>
        <w:t>万</w:t>
      </w:r>
      <w:r w:rsidRPr="00DC32F1">
        <w:rPr>
          <w:rFonts w:hint="eastAsia"/>
          <w:color w:val="FF0000"/>
          <w:sz w:val="24"/>
        </w:rPr>
        <w:t xml:space="preserve">     </w:t>
      </w:r>
    </w:p>
    <w:p w:rsidR="007D5516" w:rsidRDefault="007D5516" w:rsidP="00967EF2">
      <w:pPr>
        <w:widowControl/>
        <w:shd w:val="clear" w:color="auto" w:fill="FFFFFF"/>
        <w:spacing w:line="480" w:lineRule="auto"/>
        <w:ind w:firstLine="420"/>
        <w:rPr>
          <w:sz w:val="24"/>
        </w:rPr>
      </w:pPr>
      <w:r w:rsidRPr="00DC32F1">
        <w:rPr>
          <w:rFonts w:hint="eastAsia"/>
          <w:color w:val="FF0000"/>
          <w:sz w:val="24"/>
        </w:rPr>
        <w:t>定价方式</w:t>
      </w:r>
      <w:r w:rsidR="00DF66B1" w:rsidRPr="00DC32F1">
        <w:rPr>
          <w:rFonts w:hint="eastAsia"/>
          <w:color w:val="FF0000"/>
          <w:sz w:val="24"/>
        </w:rPr>
        <w:t>：</w:t>
      </w:r>
      <w:r w:rsidR="00901DFA">
        <w:rPr>
          <w:rFonts w:ascii="宋体" w:eastAsia="宋体" w:hAnsi="宋体" w:cs="宋体" w:hint="eastAsia"/>
          <w:color w:val="333333"/>
          <w:kern w:val="0"/>
          <w:sz w:val="24"/>
          <w:szCs w:val="24"/>
        </w:rPr>
        <w:sym w:font="Wingdings 2" w:char="F052"/>
      </w:r>
      <w:r w:rsidRPr="007D5516">
        <w:rPr>
          <w:rFonts w:hint="eastAsia"/>
          <w:sz w:val="24"/>
        </w:rPr>
        <w:t>固定总价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固定单价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其他</w:t>
      </w:r>
      <w:r w:rsidR="00DF66B1">
        <w:rPr>
          <w:rFonts w:hint="eastAsia"/>
          <w:sz w:val="24"/>
        </w:rPr>
        <w:t>（</w:t>
      </w:r>
      <w:r w:rsidR="00DF66B1">
        <w:rPr>
          <w:sz w:val="24"/>
        </w:rPr>
        <w:t>定价方式名称：</w:t>
      </w:r>
      <w:r w:rsidR="00DF66B1">
        <w:rPr>
          <w:rFonts w:hint="eastAsia"/>
          <w:sz w:val="24"/>
        </w:rPr>
        <w:t xml:space="preserve"> </w:t>
      </w:r>
      <w:bookmarkStart w:id="0" w:name="_GoBack"/>
      <w:bookmarkEnd w:id="0"/>
      <w:r w:rsidR="0035375B">
        <w:rPr>
          <w:sz w:val="24"/>
        </w:rPr>
        <w:t xml:space="preserve"> </w:t>
      </w:r>
      <w:r w:rsidR="00DF66B1">
        <w:rPr>
          <w:rFonts w:hint="eastAsia"/>
          <w:sz w:val="24"/>
        </w:rPr>
        <w:t xml:space="preserve"> </w:t>
      </w:r>
      <w:r w:rsidR="00DF66B1">
        <w:rPr>
          <w:sz w:val="24"/>
        </w:rPr>
        <w:t xml:space="preserve"> </w:t>
      </w:r>
      <w:r w:rsidR="00DF66B1">
        <w:rPr>
          <w:rFonts w:hint="eastAsia"/>
          <w:sz w:val="24"/>
        </w:rPr>
        <w:t xml:space="preserve"> </w:t>
      </w:r>
      <w:r w:rsidR="00DF66B1">
        <w:rPr>
          <w:rFonts w:hint="eastAsia"/>
          <w:sz w:val="24"/>
        </w:rPr>
        <w:t>）</w:t>
      </w:r>
    </w:p>
    <w:p w:rsidR="00DF66B1" w:rsidRDefault="00DF66B1" w:rsidP="00967EF2">
      <w:pPr>
        <w:widowControl/>
        <w:shd w:val="clear" w:color="auto" w:fill="FFFFFF"/>
        <w:spacing w:line="480" w:lineRule="auto"/>
        <w:ind w:firstLine="420"/>
        <w:rPr>
          <w:sz w:val="24"/>
        </w:rPr>
      </w:pPr>
      <w:r>
        <w:rPr>
          <w:rFonts w:hint="eastAsia"/>
          <w:sz w:val="24"/>
        </w:rPr>
        <w:t>品目信息</w:t>
      </w:r>
    </w:p>
    <w:p w:rsidR="00DF66B1" w:rsidRDefault="00DF66B1" w:rsidP="00967EF2">
      <w:pPr>
        <w:widowControl/>
        <w:shd w:val="clear" w:color="auto" w:fill="FFFFFF"/>
        <w:spacing w:line="480" w:lineRule="auto"/>
        <w:ind w:firstLine="420"/>
        <w:rPr>
          <w:sz w:val="24"/>
        </w:rPr>
      </w:pPr>
      <w:r w:rsidRPr="00DC32F1">
        <w:rPr>
          <w:rFonts w:hint="eastAsia"/>
          <w:color w:val="FF0000"/>
          <w:sz w:val="24"/>
        </w:rPr>
        <w:t>标的名称：</w:t>
      </w:r>
      <w:r w:rsidR="00901DFA">
        <w:rPr>
          <w:rFonts w:hint="eastAsia"/>
          <w:color w:val="FF0000"/>
          <w:sz w:val="24"/>
        </w:rPr>
        <w:t>西华大学</w:t>
      </w:r>
      <w:r w:rsidR="00F2216F">
        <w:rPr>
          <w:rFonts w:ascii="宋体" w:hAnsi="宋体" w:cs="宋体" w:hint="eastAsia"/>
          <w:b/>
          <w:kern w:val="0"/>
          <w:sz w:val="24"/>
          <w:szCs w:val="24"/>
        </w:rPr>
        <w:t>云平台存储维保</w:t>
      </w:r>
      <w:r w:rsidRPr="00DC32F1">
        <w:rPr>
          <w:color w:val="FF0000"/>
          <w:sz w:val="24"/>
        </w:rPr>
        <w:t xml:space="preserve"> </w:t>
      </w:r>
      <w:r w:rsidRPr="00DC32F1">
        <w:rPr>
          <w:rFonts w:hint="eastAsia"/>
          <w:color w:val="FF0000"/>
          <w:sz w:val="24"/>
        </w:rPr>
        <w:t xml:space="preserve">   </w:t>
      </w:r>
      <w:r w:rsidRPr="00DC32F1">
        <w:rPr>
          <w:rFonts w:hint="eastAsia"/>
          <w:color w:val="FF0000"/>
          <w:sz w:val="24"/>
        </w:rPr>
        <w:t>计量单位</w:t>
      </w:r>
      <w:r w:rsidRPr="00DC32F1">
        <w:rPr>
          <w:color w:val="FF0000"/>
          <w:sz w:val="24"/>
        </w:rPr>
        <w:t>：</w:t>
      </w:r>
      <w:r w:rsidR="00901DFA">
        <w:rPr>
          <w:rFonts w:hint="eastAsia"/>
          <w:color w:val="FF0000"/>
          <w:sz w:val="24"/>
        </w:rPr>
        <w:t>项</w:t>
      </w:r>
    </w:p>
    <w:p w:rsidR="00DF66B1" w:rsidRDefault="00DF66B1" w:rsidP="00DF66B1">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Pr="005E79E8">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sidR="00901DFA">
        <w:rPr>
          <w:rFonts w:ascii="宋体" w:eastAsia="宋体" w:hAnsi="宋体" w:cs="宋体" w:hint="eastAsia"/>
          <w:color w:val="333333"/>
          <w:kern w:val="0"/>
          <w:sz w:val="24"/>
          <w:szCs w:val="24"/>
        </w:rPr>
        <w:sym w:font="Wingdings 2" w:char="F052"/>
      </w:r>
      <w:r>
        <w:rPr>
          <w:rFonts w:hint="eastAsia"/>
          <w:sz w:val="24"/>
        </w:rPr>
        <w:t>软件和信息技术服务业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其他未列明行业</w:t>
      </w:r>
    </w:p>
    <w:p w:rsidR="00042998" w:rsidRDefault="00F2213D" w:rsidP="00042998">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901DFA">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否</w:t>
      </w:r>
      <w:r w:rsidR="00042998">
        <w:rPr>
          <w:rFonts w:ascii="宋体" w:eastAsia="宋体" w:hAnsi="宋体" w:cs="宋体" w:hint="eastAsia"/>
          <w:color w:val="333333"/>
          <w:kern w:val="0"/>
          <w:sz w:val="24"/>
          <w:szCs w:val="24"/>
        </w:rPr>
        <w:t xml:space="preserve">            </w:t>
      </w:r>
      <w:r w:rsidR="00042998">
        <w:rPr>
          <w:rFonts w:hint="eastAsia"/>
          <w:sz w:val="24"/>
        </w:rPr>
        <w:t>环保</w:t>
      </w:r>
      <w:r w:rsidR="00042998">
        <w:rPr>
          <w:sz w:val="24"/>
        </w:rPr>
        <w:t>：</w:t>
      </w:r>
      <w:r w:rsidR="00042998" w:rsidRPr="005E79E8">
        <w:rPr>
          <w:rFonts w:ascii="宋体" w:eastAsia="宋体" w:hAnsi="宋体" w:cs="宋体" w:hint="eastAsia"/>
          <w:color w:val="333333"/>
          <w:kern w:val="0"/>
          <w:sz w:val="24"/>
          <w:szCs w:val="24"/>
        </w:rPr>
        <w:t>□</w:t>
      </w:r>
      <w:r w:rsidR="00042998">
        <w:rPr>
          <w:rFonts w:ascii="宋体" w:eastAsia="宋体" w:hAnsi="宋体" w:cs="宋体" w:hint="eastAsia"/>
          <w:color w:val="333333"/>
          <w:kern w:val="0"/>
          <w:sz w:val="24"/>
          <w:szCs w:val="24"/>
        </w:rPr>
        <w:t xml:space="preserve">是   </w:t>
      </w:r>
      <w:r w:rsidR="00901DFA">
        <w:rPr>
          <w:rFonts w:ascii="宋体" w:eastAsia="宋体" w:hAnsi="宋体" w:cs="宋体" w:hint="eastAsia"/>
          <w:color w:val="333333"/>
          <w:kern w:val="0"/>
          <w:sz w:val="24"/>
          <w:szCs w:val="24"/>
        </w:rPr>
        <w:sym w:font="Wingdings 2" w:char="F052"/>
      </w:r>
      <w:r w:rsidR="00042998">
        <w:rPr>
          <w:rFonts w:ascii="宋体" w:eastAsia="宋体" w:hAnsi="宋体" w:cs="宋体" w:hint="eastAsia"/>
          <w:color w:val="333333"/>
          <w:kern w:val="0"/>
          <w:sz w:val="24"/>
          <w:szCs w:val="24"/>
        </w:rPr>
        <w:t>否</w:t>
      </w:r>
    </w:p>
    <w:p w:rsidR="00F2213D" w:rsidRPr="00805596" w:rsidRDefault="00042998" w:rsidP="00042998">
      <w:pPr>
        <w:widowControl/>
        <w:shd w:val="clear" w:color="auto" w:fill="FFFFFF"/>
        <w:spacing w:line="480" w:lineRule="auto"/>
        <w:ind w:firstLine="420"/>
        <w:rPr>
          <w:color w:val="FF0000"/>
          <w:sz w:val="24"/>
        </w:rPr>
      </w:pPr>
      <w:r w:rsidRPr="00805596">
        <w:rPr>
          <w:rFonts w:ascii="宋体" w:eastAsia="宋体" w:hAnsi="宋体" w:cs="宋体" w:hint="eastAsia"/>
          <w:color w:val="FF0000"/>
          <w:kern w:val="0"/>
          <w:sz w:val="24"/>
          <w:szCs w:val="24"/>
        </w:rPr>
        <w:t>功能和质量要求 ：</w:t>
      </w:r>
    </w:p>
    <w:p w:rsidR="00805596" w:rsidRPr="007D5516" w:rsidRDefault="00805596" w:rsidP="00805596">
      <w:pPr>
        <w:widowControl/>
        <w:shd w:val="clear" w:color="auto" w:fill="FFFFFF"/>
        <w:spacing w:line="480" w:lineRule="auto"/>
        <w:ind w:firstLine="420"/>
        <w:rPr>
          <w:sz w:val="24"/>
        </w:rPr>
      </w:pPr>
      <w:r>
        <w:rPr>
          <w:rFonts w:hint="eastAsia"/>
          <w:sz w:val="24"/>
        </w:rPr>
        <w:t>通过维保服务保障学校存储的所有功能的正常使用，服务质量能满足响应时间和效率的要求。</w:t>
      </w:r>
    </w:p>
    <w:p w:rsidR="00DF66B1" w:rsidRPr="00805596" w:rsidRDefault="00DF66B1" w:rsidP="00967EF2">
      <w:pPr>
        <w:widowControl/>
        <w:shd w:val="clear" w:color="auto" w:fill="FFFFFF"/>
        <w:spacing w:line="480" w:lineRule="auto"/>
        <w:ind w:firstLine="420"/>
        <w:rPr>
          <w:sz w:val="24"/>
        </w:rPr>
      </w:pPr>
    </w:p>
    <w:p w:rsidR="002502DF" w:rsidRPr="00DC32F1"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（五）执行政府采购促进中小企业发展的相关政策</w:t>
      </w:r>
    </w:p>
    <w:p w:rsidR="006269DA" w:rsidRPr="00211355" w:rsidRDefault="002502DF"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1.</w:t>
      </w:r>
      <w:r w:rsidR="00901DFA" w:rsidRPr="00901DFA">
        <w:rPr>
          <w:rFonts w:ascii="宋体" w:eastAsia="宋体" w:hAnsi="宋体" w:cs="宋体" w:hint="eastAsia"/>
          <w:color w:val="333333"/>
          <w:kern w:val="0"/>
          <w:sz w:val="24"/>
          <w:szCs w:val="24"/>
        </w:rPr>
        <w:t xml:space="preserve"> </w:t>
      </w:r>
      <w:r w:rsidR="00901DFA">
        <w:rPr>
          <w:rFonts w:ascii="宋体" w:eastAsia="宋体" w:hAnsi="宋体" w:cs="宋体" w:hint="eastAsia"/>
          <w:color w:val="333333"/>
          <w:kern w:val="0"/>
          <w:sz w:val="24"/>
          <w:szCs w:val="24"/>
        </w:rPr>
        <w:sym w:font="Wingdings 2" w:char="F052"/>
      </w:r>
      <w:r w:rsidR="006269DA" w:rsidRPr="00211355">
        <w:rPr>
          <w:rFonts w:ascii="宋体" w:eastAsia="宋体" w:hAnsi="宋体" w:cs="宋体" w:hint="eastAsia"/>
          <w:kern w:val="0"/>
          <w:sz w:val="24"/>
          <w:szCs w:val="24"/>
        </w:rPr>
        <w:t xml:space="preserve">专门面向中小企业采购 </w:t>
      </w:r>
      <w:r w:rsidR="0035375B">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 xml:space="preserve"> </w:t>
      </w:r>
      <w:r w:rsidR="00842391" w:rsidRPr="00211355">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w:t>
      </w:r>
      <w:proofErr w:type="gramStart"/>
      <w:r w:rsidR="006269DA" w:rsidRPr="00211355">
        <w:rPr>
          <w:rFonts w:ascii="宋体" w:eastAsia="宋体" w:hAnsi="宋体" w:cs="宋体" w:hint="eastAsia"/>
          <w:kern w:val="0"/>
          <w:sz w:val="24"/>
          <w:szCs w:val="24"/>
        </w:rPr>
        <w:t>不</w:t>
      </w:r>
      <w:proofErr w:type="gramEnd"/>
      <w:r w:rsidR="006269DA" w:rsidRPr="00211355">
        <w:rPr>
          <w:rFonts w:ascii="宋体" w:eastAsia="宋体" w:hAnsi="宋体" w:cs="宋体" w:hint="eastAsia"/>
          <w:kern w:val="0"/>
          <w:sz w:val="24"/>
          <w:szCs w:val="24"/>
        </w:rPr>
        <w:t>专门面向中小企业采购</w:t>
      </w:r>
    </w:p>
    <w:p w:rsidR="006269DA" w:rsidRPr="00211355" w:rsidRDefault="006269DA"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面向的企业规模：</w:t>
      </w:r>
      <w:r w:rsidR="00901DFA">
        <w:rPr>
          <w:rFonts w:ascii="宋体" w:eastAsia="宋体" w:hAnsi="宋体" w:cs="宋体" w:hint="eastAsia"/>
          <w:color w:val="333333"/>
          <w:kern w:val="0"/>
          <w:sz w:val="24"/>
          <w:szCs w:val="24"/>
        </w:rPr>
        <w:sym w:font="Wingdings 2" w:char="F052"/>
      </w:r>
      <w:r w:rsidRPr="00211355">
        <w:rPr>
          <w:rFonts w:ascii="宋体" w:eastAsia="宋体" w:hAnsi="宋体" w:cs="宋体" w:hint="eastAsia"/>
          <w:kern w:val="0"/>
          <w:sz w:val="24"/>
          <w:szCs w:val="24"/>
        </w:rPr>
        <w:t xml:space="preserve">中小企业 </w:t>
      </w:r>
      <w:r w:rsidR="0035375B">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rsidR="00842391" w:rsidRPr="00211355" w:rsidRDefault="00842391" w:rsidP="0035375B">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lastRenderedPageBreak/>
        <w:t>预留形式：</w:t>
      </w:r>
      <w:r w:rsidR="00901DFA">
        <w:rPr>
          <w:rFonts w:ascii="宋体" w:eastAsia="宋体" w:hAnsi="宋体" w:cs="宋体" w:hint="eastAsia"/>
          <w:color w:val="333333"/>
          <w:kern w:val="0"/>
          <w:sz w:val="24"/>
          <w:szCs w:val="24"/>
        </w:rPr>
        <w:sym w:font="Wingdings 2" w:char="F052"/>
      </w:r>
      <w:r w:rsidRPr="00211355">
        <w:rPr>
          <w:rFonts w:ascii="宋体" w:eastAsia="宋体" w:hAnsi="宋体" w:cs="宋体" w:hint="eastAsia"/>
          <w:kern w:val="0"/>
          <w:sz w:val="24"/>
          <w:szCs w:val="24"/>
        </w:rPr>
        <w:t>项目整体预留  □设置专门采购包  □以联合体形</w:t>
      </w:r>
      <w:proofErr w:type="gramStart"/>
      <w:r w:rsidRPr="00211355">
        <w:rPr>
          <w:rFonts w:ascii="宋体" w:eastAsia="宋体" w:hAnsi="宋体" w:cs="宋体" w:hint="eastAsia"/>
          <w:kern w:val="0"/>
          <w:sz w:val="24"/>
          <w:szCs w:val="24"/>
        </w:rPr>
        <w:t>式参加</w:t>
      </w:r>
      <w:proofErr w:type="gramEnd"/>
      <w:r w:rsidRPr="00211355">
        <w:rPr>
          <w:rFonts w:ascii="宋体" w:eastAsia="宋体" w:hAnsi="宋体" w:cs="宋体" w:hint="eastAsia"/>
          <w:kern w:val="0"/>
          <w:sz w:val="24"/>
          <w:szCs w:val="24"/>
        </w:rPr>
        <w:t xml:space="preserve">  □要求合同分包</w:t>
      </w:r>
    </w:p>
    <w:p w:rsidR="00842391" w:rsidRPr="00211355" w:rsidRDefault="00842391" w:rsidP="00842391">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w:t>
      </w:r>
      <w:r w:rsidR="00805596">
        <w:rPr>
          <w:rFonts w:ascii="宋体" w:eastAsia="宋体" w:hAnsi="宋体" w:cs="宋体" w:hint="eastAsia"/>
          <w:kern w:val="0"/>
          <w:sz w:val="24"/>
          <w:szCs w:val="24"/>
        </w:rPr>
        <w:t>100</w:t>
      </w:r>
      <w:r w:rsidRPr="00211355">
        <w:rPr>
          <w:rFonts w:ascii="宋体" w:eastAsia="宋体" w:hAnsi="宋体" w:cs="宋体" w:hint="eastAsia"/>
          <w:kern w:val="0"/>
          <w:sz w:val="24"/>
          <w:szCs w:val="24"/>
        </w:rPr>
        <w:t xml:space="preserve">    %</w:t>
      </w:r>
    </w:p>
    <w:p w:rsidR="006269DA" w:rsidRPr="00211355" w:rsidRDefault="002502DF" w:rsidP="006269DA">
      <w:pPr>
        <w:widowControl/>
        <w:shd w:val="clear" w:color="auto" w:fill="FFFFFF"/>
        <w:spacing w:line="480" w:lineRule="auto"/>
        <w:ind w:firstLineChars="350" w:firstLine="840"/>
        <w:rPr>
          <w:rFonts w:ascii="宋体" w:eastAsia="宋体" w:hAnsi="宋体" w:cs="宋体"/>
          <w:kern w:val="0"/>
          <w:sz w:val="24"/>
          <w:szCs w:val="24"/>
        </w:rPr>
      </w:pP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专门面向的原因：</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9B4396" w:rsidRPr="00E45D59" w:rsidRDefault="002502DF" w:rsidP="009B439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w:t>
      </w:r>
      <w:r w:rsidR="009B4396" w:rsidRPr="009B4396">
        <w:rPr>
          <w:rFonts w:ascii="宋体" w:eastAsia="宋体" w:hAnsi="宋体" w:cs="宋体" w:hint="eastAsia"/>
          <w:color w:val="333333"/>
          <w:kern w:val="0"/>
          <w:sz w:val="24"/>
          <w:szCs w:val="24"/>
        </w:rPr>
        <w:t>是□（</w:t>
      </w:r>
      <w:proofErr w:type="gramStart"/>
      <w:r w:rsidR="009B4396" w:rsidRPr="009B4396">
        <w:rPr>
          <w:rFonts w:ascii="宋体" w:eastAsia="宋体" w:hAnsi="宋体" w:cs="宋体" w:hint="eastAsia"/>
          <w:color w:val="333333"/>
          <w:kern w:val="0"/>
          <w:sz w:val="24"/>
          <w:szCs w:val="24"/>
        </w:rPr>
        <w:t>填以下</w:t>
      </w:r>
      <w:proofErr w:type="gramEnd"/>
      <w:r w:rsidR="009B4396" w:rsidRPr="009B4396">
        <w:rPr>
          <w:rFonts w:ascii="宋体" w:eastAsia="宋体" w:hAnsi="宋体" w:cs="宋体" w:hint="eastAsia"/>
          <w:color w:val="333333"/>
          <w:kern w:val="0"/>
          <w:sz w:val="24"/>
          <w:szCs w:val="24"/>
        </w:rPr>
        <w:t>信息）</w:t>
      </w:r>
      <w:r w:rsidR="0035375B">
        <w:rPr>
          <w:rFonts w:ascii="宋体" w:eastAsia="宋体" w:hAnsi="宋体" w:cs="宋体" w:hint="eastAsia"/>
          <w:color w:val="333333"/>
          <w:kern w:val="0"/>
          <w:sz w:val="24"/>
          <w:szCs w:val="24"/>
        </w:rPr>
        <w:t xml:space="preserve"> </w:t>
      </w:r>
      <w:r w:rsidR="009B4396" w:rsidRPr="009B4396">
        <w:rPr>
          <w:rFonts w:ascii="宋体" w:eastAsia="宋体" w:hAnsi="宋体" w:cs="宋体" w:hint="eastAsia"/>
          <w:color w:val="333333"/>
          <w:kern w:val="0"/>
          <w:sz w:val="24"/>
          <w:szCs w:val="24"/>
        </w:rPr>
        <w:t xml:space="preserve"> 否</w:t>
      </w:r>
      <w:r w:rsidR="00E45D59">
        <w:rPr>
          <w:rFonts w:ascii="宋体" w:eastAsia="宋体" w:hAnsi="宋体" w:cs="宋体" w:hint="eastAsia"/>
          <w:color w:val="333333"/>
          <w:kern w:val="0"/>
          <w:sz w:val="24"/>
          <w:szCs w:val="24"/>
        </w:rPr>
        <w:sym w:font="Wingdings" w:char="F0FE"/>
      </w:r>
    </w:p>
    <w:p w:rsidR="009B4396" w:rsidRPr="009B4396" w:rsidRDefault="009B4396" w:rsidP="009B439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w:t>
      </w:r>
      <w:r w:rsidR="00CE0987" w:rsidRPr="002502DF">
        <w:rPr>
          <w:rFonts w:ascii="宋体" w:eastAsia="宋体" w:hAnsi="宋体" w:cs="宋体" w:hint="eastAsia"/>
          <w:color w:val="333333"/>
          <w:kern w:val="0"/>
          <w:sz w:val="24"/>
          <w:szCs w:val="24"/>
        </w:rPr>
        <w:t>是□</w:t>
      </w:r>
      <w:r w:rsidR="00CE0987">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rsidR="00E45D59" w:rsidRDefault="00E45D59" w:rsidP="00E45D59">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sidR="007E3D67">
        <w:rPr>
          <w:rFonts w:ascii="宋体" w:eastAsia="宋体" w:hAnsi="宋体" w:cs="宋体" w:hint="eastAsia"/>
          <w:bCs/>
          <w:color w:val="333333"/>
          <w:kern w:val="0"/>
          <w:sz w:val="24"/>
          <w:szCs w:val="24"/>
        </w:rPr>
        <w:t>一般资格</w:t>
      </w:r>
      <w:r>
        <w:rPr>
          <w:rFonts w:ascii="宋体" w:eastAsia="宋体" w:hAnsi="宋体" w:cs="宋体" w:hint="eastAsia"/>
          <w:bCs/>
          <w:color w:val="333333"/>
          <w:kern w:val="0"/>
          <w:sz w:val="24"/>
          <w:szCs w:val="24"/>
        </w:rPr>
        <w:t>要求</w:t>
      </w:r>
      <w:r>
        <w:rPr>
          <w:rFonts w:ascii="宋体" w:eastAsia="宋体" w:hAnsi="宋体" w:cs="宋体"/>
          <w:bCs/>
          <w:color w:val="333333"/>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7E3D67" w:rsidRPr="007E3D67"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sidR="00734F56">
              <w:rPr>
                <w:rFonts w:ascii="宋体" w:eastAsia="宋体" w:hAnsi="宋体" w:cs="宋体" w:hint="eastAsia"/>
                <w:kern w:val="0"/>
                <w:sz w:val="24"/>
                <w:szCs w:val="24"/>
              </w:rPr>
              <w:t>；</w:t>
            </w:r>
            <w:r w:rsidR="00734F56"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w:t>
            </w:r>
            <w:r w:rsidRPr="007E3D67">
              <w:rPr>
                <w:rFonts w:ascii="宋体" w:eastAsia="宋体" w:hAnsi="宋体" w:cs="宋体" w:hint="eastAsia"/>
                <w:kern w:val="0"/>
                <w:sz w:val="24"/>
                <w:szCs w:val="24"/>
              </w:rPr>
              <w:lastRenderedPageBreak/>
              <w:t>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7E3D67" w:rsidRPr="007E3D67" w:rsidRDefault="007E3D67" w:rsidP="00E45D59">
      <w:pPr>
        <w:widowControl/>
        <w:shd w:val="clear" w:color="auto" w:fill="FFFFFF"/>
        <w:spacing w:line="480" w:lineRule="auto"/>
        <w:outlineLvl w:val="4"/>
        <w:rPr>
          <w:rFonts w:ascii="宋体" w:eastAsia="宋体" w:hAnsi="宋体" w:cs="宋体"/>
          <w:bCs/>
          <w:color w:val="333333"/>
          <w:kern w:val="0"/>
          <w:sz w:val="24"/>
          <w:szCs w:val="24"/>
        </w:rPr>
      </w:pPr>
    </w:p>
    <w:p w:rsidR="0044357E" w:rsidRPr="00DC32F1" w:rsidRDefault="0044357E" w:rsidP="00E45D59">
      <w:pPr>
        <w:widowControl/>
        <w:shd w:val="clear" w:color="auto" w:fill="FFFFFF"/>
        <w:spacing w:line="480" w:lineRule="auto"/>
        <w:outlineLvl w:val="4"/>
        <w:rPr>
          <w:rFonts w:ascii="宋体" w:eastAsia="宋体" w:hAnsi="宋体" w:cs="宋体"/>
          <w:bCs/>
          <w:color w:val="FF0000"/>
          <w:kern w:val="0"/>
          <w:sz w:val="24"/>
          <w:szCs w:val="24"/>
        </w:rPr>
      </w:pPr>
      <w:r w:rsidRPr="00DC32F1">
        <w:rPr>
          <w:rFonts w:ascii="宋体" w:eastAsia="宋体" w:hAnsi="宋体" w:cs="宋体" w:hint="eastAsia"/>
          <w:bCs/>
          <w:color w:val="FF0000"/>
          <w:kern w:val="0"/>
          <w:sz w:val="24"/>
          <w:szCs w:val="24"/>
        </w:rPr>
        <w:t>供应</w:t>
      </w:r>
      <w:proofErr w:type="gramStart"/>
      <w:r w:rsidRPr="00DC32F1">
        <w:rPr>
          <w:rFonts w:ascii="宋体" w:eastAsia="宋体" w:hAnsi="宋体" w:cs="宋体" w:hint="eastAsia"/>
          <w:bCs/>
          <w:color w:val="FF0000"/>
          <w:kern w:val="0"/>
          <w:sz w:val="24"/>
          <w:szCs w:val="24"/>
        </w:rPr>
        <w:t>商特殊</w:t>
      </w:r>
      <w:proofErr w:type="gramEnd"/>
      <w:r w:rsidRPr="00DC32F1">
        <w:rPr>
          <w:rFonts w:ascii="宋体" w:eastAsia="宋体" w:hAnsi="宋体" w:cs="宋体" w:hint="eastAsia"/>
          <w:bCs/>
          <w:color w:val="FF0000"/>
          <w:kern w:val="0"/>
          <w:sz w:val="24"/>
          <w:szCs w:val="24"/>
        </w:rPr>
        <w:t>资格要求</w:t>
      </w:r>
      <w:r w:rsidR="007E3D67" w:rsidRPr="00DC32F1">
        <w:rPr>
          <w:rFonts w:ascii="宋体" w:eastAsia="宋体" w:hAnsi="宋体" w:cs="宋体" w:hint="eastAsia"/>
          <w:bCs/>
          <w:color w:val="FF0000"/>
          <w:kern w:val="0"/>
          <w:sz w:val="24"/>
          <w:szCs w:val="24"/>
        </w:rPr>
        <w:t>（如有）</w:t>
      </w:r>
      <w:r w:rsidRPr="00DC32F1">
        <w:rPr>
          <w:rFonts w:ascii="宋体" w:eastAsia="宋体" w:hAnsi="宋体" w:cs="宋体" w:hint="eastAsia"/>
          <w:bCs/>
          <w:color w:val="FF0000"/>
          <w:kern w:val="0"/>
          <w:sz w:val="24"/>
          <w:szCs w:val="24"/>
        </w:rPr>
        <w:t>：</w:t>
      </w:r>
    </w:p>
    <w:tbl>
      <w:tblPr>
        <w:tblStyle w:val="a7"/>
        <w:tblW w:w="10915" w:type="dxa"/>
        <w:tblInd w:w="-1281" w:type="dxa"/>
        <w:tblLook w:val="04A0" w:firstRow="1" w:lastRow="0" w:firstColumn="1" w:lastColumn="0" w:noHBand="0" w:noVBand="1"/>
      </w:tblPr>
      <w:tblGrid>
        <w:gridCol w:w="709"/>
        <w:gridCol w:w="3969"/>
        <w:gridCol w:w="6237"/>
      </w:tblGrid>
      <w:tr w:rsidR="00226CED" w:rsidTr="00734F56">
        <w:tc>
          <w:tcPr>
            <w:tcW w:w="709" w:type="dxa"/>
          </w:tcPr>
          <w:p w:rsidR="00226CED" w:rsidRDefault="00226CED" w:rsidP="00E45D59">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3969" w:type="dxa"/>
          </w:tcPr>
          <w:p w:rsidR="00226CED" w:rsidRDefault="00226CED" w:rsidP="00734F56">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6237" w:type="dxa"/>
          </w:tcPr>
          <w:p w:rsidR="00226CED" w:rsidRDefault="00226CED" w:rsidP="00226CED">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226CED" w:rsidTr="00734F56">
        <w:tc>
          <w:tcPr>
            <w:tcW w:w="709"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c>
          <w:tcPr>
            <w:tcW w:w="3969"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c>
          <w:tcPr>
            <w:tcW w:w="6237"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r>
    </w:tbl>
    <w:p w:rsidR="00226CED" w:rsidRDefault="00226CED" w:rsidP="00E45D59">
      <w:pPr>
        <w:widowControl/>
        <w:shd w:val="clear" w:color="auto" w:fill="FFFFFF"/>
        <w:spacing w:line="480" w:lineRule="auto"/>
        <w:outlineLvl w:val="4"/>
        <w:rPr>
          <w:rFonts w:ascii="宋体" w:eastAsia="宋体" w:hAnsi="宋体" w:cs="宋体"/>
          <w:bCs/>
          <w:color w:val="333333"/>
          <w:kern w:val="0"/>
          <w:sz w:val="24"/>
          <w:szCs w:val="24"/>
        </w:rPr>
      </w:pPr>
    </w:p>
    <w:p w:rsidR="00060343" w:rsidRDefault="00060343" w:rsidP="0044357E">
      <w:pPr>
        <w:widowControl/>
        <w:shd w:val="clear" w:color="auto" w:fill="FFFFFF"/>
        <w:spacing w:line="480" w:lineRule="auto"/>
        <w:ind w:firstLine="420"/>
        <w:outlineLvl w:val="4"/>
        <w:rPr>
          <w:rFonts w:ascii="宋体" w:eastAsia="宋体" w:hAnsi="宋体" w:cs="宋体"/>
          <w:bCs/>
          <w:color w:val="333333"/>
          <w:kern w:val="0"/>
          <w:sz w:val="24"/>
          <w:szCs w:val="24"/>
        </w:rPr>
      </w:pPr>
    </w:p>
    <w:p w:rsidR="00EC4B2C" w:rsidRDefault="0044357E" w:rsidP="0044357E">
      <w:pPr>
        <w:widowControl/>
        <w:shd w:val="clear" w:color="auto" w:fill="FFFFFF"/>
        <w:spacing w:line="480" w:lineRule="auto"/>
        <w:ind w:firstLine="420"/>
        <w:outlineLvl w:val="4"/>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技术要求与标准：</w:t>
      </w:r>
    </w:p>
    <w:p w:rsidR="00A80DA9" w:rsidRPr="0044357E" w:rsidRDefault="00A80DA9" w:rsidP="0044357E">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sidRPr="00A80DA9">
        <w:rPr>
          <w:rFonts w:ascii="宋体" w:eastAsia="宋体" w:hAnsi="宋体" w:cs="宋体" w:hint="eastAsia"/>
          <w:bCs/>
          <w:color w:val="333333"/>
          <w:kern w:val="0"/>
          <w:sz w:val="24"/>
          <w:szCs w:val="24"/>
        </w:rPr>
        <w:t>处应当</w:t>
      </w:r>
      <w:proofErr w:type="gramEnd"/>
      <w:r w:rsidRPr="00A80DA9">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44357E" w:rsidTr="00060343">
        <w:tc>
          <w:tcPr>
            <w:tcW w:w="1276" w:type="dxa"/>
          </w:tcPr>
          <w:p w:rsidR="0044357E" w:rsidRPr="000470FC" w:rsidRDefault="0044357E" w:rsidP="0044357E">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参数性质</w:t>
            </w:r>
          </w:p>
        </w:tc>
        <w:tc>
          <w:tcPr>
            <w:tcW w:w="851" w:type="dxa"/>
          </w:tcPr>
          <w:p w:rsidR="0044357E" w:rsidRPr="000470FC" w:rsidRDefault="0044357E" w:rsidP="0044357E">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序号</w:t>
            </w:r>
          </w:p>
        </w:tc>
        <w:tc>
          <w:tcPr>
            <w:tcW w:w="8788" w:type="dxa"/>
          </w:tcPr>
          <w:p w:rsidR="0044357E" w:rsidRPr="000470FC" w:rsidRDefault="0044357E" w:rsidP="0044357E">
            <w:pPr>
              <w:widowControl/>
              <w:spacing w:line="480" w:lineRule="auto"/>
              <w:jc w:val="center"/>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技术参数与性能指标</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服务启动前全面系统健康检查，为确保西华大学存储设备的正常运行，预防和检查故障的发生，在服务生效前对存储设备设备进行一次全面性的检查，包括故障检测、日志检查、</w:t>
            </w:r>
            <w:r w:rsidRPr="00D77DD1">
              <w:rPr>
                <w:rFonts w:ascii="宋体" w:hAnsi="宋体" w:cs="宋体"/>
                <w:color w:val="000000"/>
                <w:sz w:val="24"/>
              </w:rPr>
              <w:t>License</w:t>
            </w:r>
            <w:r w:rsidRPr="00D77DD1">
              <w:rPr>
                <w:rFonts w:ascii="宋体" w:hAnsi="宋体" w:cs="宋体" w:hint="eastAsia"/>
                <w:color w:val="000000"/>
                <w:sz w:val="24"/>
              </w:rPr>
              <w:t>检查、性能检查、</w:t>
            </w:r>
            <w:r w:rsidRPr="00D77DD1">
              <w:rPr>
                <w:rFonts w:ascii="宋体" w:hAnsi="宋体" w:cs="宋体"/>
                <w:color w:val="000000"/>
                <w:sz w:val="24"/>
              </w:rPr>
              <w:t>patch</w:t>
            </w:r>
            <w:r w:rsidRPr="00D77DD1">
              <w:rPr>
                <w:rFonts w:ascii="宋体" w:hAnsi="宋体" w:cs="宋体" w:hint="eastAsia"/>
                <w:color w:val="000000"/>
                <w:sz w:val="24"/>
              </w:rPr>
              <w:t>检查、安全漏洞等，提前发现和解决问题。</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在服务期限内，所有维保范围内设备故障备件的费用均是免费的，即已经包含在总体的服务费用之中，不再另行收取备件费用和服务费用。</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 xml:space="preserve">远程技术支持服务：7×24小时，并配备一名专职服务经理和服务电话。 </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现场技术支持服务：当故障不能使用有效的</w:t>
            </w:r>
            <w:proofErr w:type="gramStart"/>
            <w:r w:rsidRPr="00D77DD1">
              <w:rPr>
                <w:rFonts w:ascii="宋体" w:hAnsi="宋体" w:cs="宋体" w:hint="eastAsia"/>
                <w:color w:val="000000"/>
                <w:sz w:val="24"/>
              </w:rPr>
              <w:t>远程支持</w:t>
            </w:r>
            <w:proofErr w:type="gramEnd"/>
            <w:r w:rsidRPr="00D77DD1">
              <w:rPr>
                <w:rFonts w:ascii="宋体" w:hAnsi="宋体" w:cs="宋体" w:hint="eastAsia"/>
                <w:color w:val="000000"/>
                <w:sz w:val="24"/>
              </w:rPr>
              <w:t>方式进行解决或发生影响业务的重大故障，工程师必须在4小时内到达现场，4小时内恢复业务。在紧急情况下，可根据客户要求</w:t>
            </w:r>
            <w:r w:rsidRPr="00D77DD1">
              <w:rPr>
                <w:rFonts w:ascii="宋体" w:hAnsi="宋体" w:cs="宋体"/>
                <w:color w:val="000000"/>
                <w:sz w:val="24"/>
              </w:rPr>
              <w:t>1-2</w:t>
            </w:r>
            <w:r w:rsidRPr="00D77DD1">
              <w:rPr>
                <w:rFonts w:ascii="宋体" w:hAnsi="宋体" w:cs="宋体" w:hint="eastAsia"/>
                <w:color w:val="000000"/>
                <w:sz w:val="24"/>
              </w:rPr>
              <w:t>小时内对相应突发故障进行处理。</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备件先行更换服务:当确定设备产生硬件故障，需要更换时，如已影响业务，立即更换，如未影响业务，在下一工作日上门进行配件免费更换服务。</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软件支持服务：在服务期内，提供维保存储及交换机的固件必要的升级服务以及该升级配套的软件及文档资料。</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在线支持：维保服务范围内，可24小时访问产品官方网站、技术论坛等资源。</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例行巡检服务：</w:t>
            </w:r>
            <w:proofErr w:type="gramStart"/>
            <w:r w:rsidRPr="00D77DD1">
              <w:rPr>
                <w:rFonts w:ascii="宋体" w:hAnsi="宋体" w:cs="宋体" w:hint="eastAsia"/>
                <w:color w:val="000000"/>
                <w:sz w:val="24"/>
              </w:rPr>
              <w:t>每两月</w:t>
            </w:r>
            <w:proofErr w:type="gramEnd"/>
            <w:r w:rsidRPr="00D77DD1">
              <w:rPr>
                <w:rFonts w:ascii="宋体" w:hAnsi="宋体" w:cs="宋体" w:hint="eastAsia"/>
                <w:color w:val="000000"/>
                <w:sz w:val="24"/>
              </w:rPr>
              <w:t>至少提供一次对设备进行全面检查的巡检服务，并提交双方</w:t>
            </w:r>
            <w:r w:rsidRPr="00D77DD1">
              <w:rPr>
                <w:rFonts w:ascii="宋体" w:hAnsi="宋体" w:cs="宋体" w:hint="eastAsia"/>
                <w:color w:val="000000"/>
                <w:sz w:val="24"/>
              </w:rPr>
              <w:lastRenderedPageBreak/>
              <w:t>确认的巡检报告。通过巡检帮客户获得设备运行的第一手资料，最大可能地发现存在的隐患，并有针对性地提出预警并解决，最大限度降低运营风险。服务半年后提供一份中期验收报告，服务期满后提供年度验收报告。</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现场值守服务：在重要关键时刻，包括重大会议期间、网络重大割接或其它任何可能对业务运营产生重大影响的时刻，提供重要时刻的专人现场值守支持。</w:t>
            </w:r>
          </w:p>
        </w:tc>
      </w:tr>
      <w:tr w:rsidR="00F2216F" w:rsidTr="00060343">
        <w:tc>
          <w:tcPr>
            <w:tcW w:w="1276" w:type="dxa"/>
          </w:tcPr>
          <w:p w:rsidR="00F2216F" w:rsidRDefault="00895514"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由于本次维保中的华为存储是我校的核心存储设备， 2套华为存储（维保硬件清单中3的内容），提供一年原厂服务。</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存储设备如需更换新硬盘，被替换下来的硬盘归招标人所有。</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保密要求。中标人应与用户签订安全保密协议，严格执行保密的有关规定。非经用户书面同意，不得将因参加本次维保服务工作任务而获取的任何用户系统相关的信息向任何第三方披露、泄露或许可第三方使用。</w:t>
            </w:r>
          </w:p>
        </w:tc>
      </w:tr>
      <w:tr w:rsidR="00F2216F" w:rsidTr="00060343">
        <w:tc>
          <w:tcPr>
            <w:tcW w:w="1276" w:type="dxa"/>
          </w:tcPr>
          <w:p w:rsidR="00F2216F" w:rsidRDefault="00F2216F" w:rsidP="0044357E">
            <w:pPr>
              <w:widowControl/>
              <w:spacing w:line="480" w:lineRule="auto"/>
              <w:rPr>
                <w:rFonts w:ascii="宋体" w:eastAsia="宋体" w:hAnsi="宋体" w:cs="宋体"/>
                <w:color w:val="333333"/>
                <w:kern w:val="0"/>
                <w:sz w:val="24"/>
                <w:szCs w:val="24"/>
              </w:rPr>
            </w:pPr>
          </w:p>
        </w:tc>
        <w:tc>
          <w:tcPr>
            <w:tcW w:w="851" w:type="dxa"/>
          </w:tcPr>
          <w:p w:rsidR="00F2216F" w:rsidRDefault="00F2216F"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8788" w:type="dxa"/>
          </w:tcPr>
          <w:p w:rsidR="00F2216F" w:rsidRPr="00D77DD1" w:rsidRDefault="00F2216F" w:rsidP="00297940">
            <w:pPr>
              <w:spacing w:line="560" w:lineRule="exact"/>
              <w:rPr>
                <w:rFonts w:ascii="宋体" w:hAnsi="宋体" w:cs="宋体"/>
                <w:color w:val="000000"/>
                <w:sz w:val="24"/>
              </w:rPr>
            </w:pPr>
            <w:r w:rsidRPr="00D77DD1">
              <w:rPr>
                <w:rFonts w:ascii="宋体" w:hAnsi="宋体" w:cs="宋体" w:hint="eastAsia"/>
                <w:color w:val="000000"/>
                <w:sz w:val="24"/>
              </w:rPr>
              <w:t>人员保障。投标人必须明确承担本项目维保服务工作的组织结构，包括管理人员、项目经理和主要技术人员。项目经理应至少具有3年以上工作经验，并具有类似项目的项目经理工作经验。</w:t>
            </w:r>
          </w:p>
        </w:tc>
      </w:tr>
    </w:tbl>
    <w:p w:rsidR="0044357E" w:rsidRPr="00DC32F1" w:rsidRDefault="007B2A0D" w:rsidP="0044357E">
      <w:pPr>
        <w:widowControl/>
        <w:shd w:val="clear" w:color="auto" w:fill="FFFFFF"/>
        <w:spacing w:line="480" w:lineRule="auto"/>
        <w:ind w:firstLineChars="150" w:firstLine="36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评审</w:t>
      </w:r>
      <w:r w:rsidRPr="00DC32F1">
        <w:rPr>
          <w:rFonts w:ascii="宋体" w:eastAsia="宋体" w:hAnsi="宋体" w:cs="宋体"/>
          <w:color w:val="FF0000"/>
          <w:kern w:val="0"/>
          <w:sz w:val="24"/>
          <w:szCs w:val="24"/>
        </w:rPr>
        <w:t>条款</w:t>
      </w:r>
      <w:r w:rsidRPr="00DC32F1">
        <w:rPr>
          <w:rFonts w:ascii="宋体" w:eastAsia="宋体" w:hAnsi="宋体" w:cs="宋体" w:hint="eastAsia"/>
          <w:color w:val="FF0000"/>
          <w:kern w:val="0"/>
          <w:sz w:val="24"/>
          <w:szCs w:val="24"/>
        </w:rPr>
        <w:t>：</w:t>
      </w:r>
    </w:p>
    <w:p w:rsidR="00A80DA9" w:rsidRDefault="00655827" w:rsidP="0044357E">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w:char="F0FE"/>
      </w:r>
      <w:r w:rsidR="00C12962">
        <w:rPr>
          <w:rFonts w:ascii="宋体" w:eastAsia="宋体" w:hAnsi="宋体" w:cs="宋体" w:hint="eastAsia"/>
          <w:color w:val="333333"/>
          <w:kern w:val="0"/>
          <w:sz w:val="24"/>
          <w:szCs w:val="24"/>
        </w:rPr>
        <w:t>综合评分法</w:t>
      </w:r>
      <w:r w:rsidR="00A80DA9">
        <w:rPr>
          <w:rFonts w:ascii="宋体" w:eastAsia="宋体" w:hAnsi="宋体" w:cs="宋体" w:hint="eastAsia"/>
          <w:color w:val="333333"/>
          <w:kern w:val="0"/>
          <w:sz w:val="24"/>
          <w:szCs w:val="24"/>
        </w:rPr>
        <w:t xml:space="preserve">      </w:t>
      </w:r>
    </w:p>
    <w:tbl>
      <w:tblPr>
        <w:tblStyle w:val="a7"/>
        <w:tblW w:w="10915" w:type="dxa"/>
        <w:tblInd w:w="-1281" w:type="dxa"/>
        <w:tblLook w:val="04A0" w:firstRow="1" w:lastRow="0" w:firstColumn="1" w:lastColumn="0" w:noHBand="0" w:noVBand="1"/>
      </w:tblPr>
      <w:tblGrid>
        <w:gridCol w:w="992"/>
        <w:gridCol w:w="993"/>
        <w:gridCol w:w="1701"/>
        <w:gridCol w:w="4961"/>
        <w:gridCol w:w="851"/>
        <w:gridCol w:w="1417"/>
      </w:tblGrid>
      <w:tr w:rsidR="00C23544" w:rsidTr="00481673">
        <w:tc>
          <w:tcPr>
            <w:tcW w:w="992"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评审项编号</w:t>
            </w:r>
          </w:p>
        </w:tc>
        <w:tc>
          <w:tcPr>
            <w:tcW w:w="993"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一级评审项</w:t>
            </w:r>
          </w:p>
        </w:tc>
        <w:tc>
          <w:tcPr>
            <w:tcW w:w="1701"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二级评审项</w:t>
            </w:r>
          </w:p>
        </w:tc>
        <w:tc>
          <w:tcPr>
            <w:tcW w:w="4961" w:type="dxa"/>
          </w:tcPr>
          <w:p w:rsidR="00C23544" w:rsidRPr="000470FC" w:rsidRDefault="00C23544" w:rsidP="00060343">
            <w:pPr>
              <w:widowControl/>
              <w:spacing w:line="480" w:lineRule="auto"/>
              <w:jc w:val="center"/>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详细要求</w:t>
            </w:r>
          </w:p>
        </w:tc>
        <w:tc>
          <w:tcPr>
            <w:tcW w:w="851"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分值</w:t>
            </w:r>
          </w:p>
        </w:tc>
        <w:tc>
          <w:tcPr>
            <w:tcW w:w="1417"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客观评审项</w:t>
            </w:r>
          </w:p>
        </w:tc>
      </w:tr>
      <w:tr w:rsidR="000029A8" w:rsidTr="00EE2726">
        <w:tc>
          <w:tcPr>
            <w:tcW w:w="992" w:type="dxa"/>
          </w:tcPr>
          <w:p w:rsidR="000029A8" w:rsidRDefault="000029A8" w:rsidP="000D317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rsidR="000029A8" w:rsidRDefault="000029A8" w:rsidP="000D317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vAlign w:val="center"/>
          </w:tcPr>
          <w:p w:rsidR="000029A8" w:rsidRDefault="000029A8" w:rsidP="00297940">
            <w:pPr>
              <w:rPr>
                <w:szCs w:val="21"/>
              </w:rPr>
            </w:pPr>
            <w:r>
              <w:rPr>
                <w:rFonts w:hint="eastAsia"/>
                <w:szCs w:val="21"/>
              </w:rPr>
              <w:t>报价</w:t>
            </w:r>
            <w:r>
              <w:rPr>
                <w:szCs w:val="21"/>
              </w:rPr>
              <w:t>30</w:t>
            </w:r>
            <w:r>
              <w:rPr>
                <w:rFonts w:hint="eastAsia"/>
                <w:szCs w:val="21"/>
              </w:rPr>
              <w:t>%</w:t>
            </w:r>
          </w:p>
          <w:p w:rsidR="000029A8" w:rsidRDefault="000029A8" w:rsidP="00297940">
            <w:pPr>
              <w:rPr>
                <w:szCs w:val="21"/>
              </w:rPr>
            </w:pPr>
          </w:p>
        </w:tc>
        <w:tc>
          <w:tcPr>
            <w:tcW w:w="4961" w:type="dxa"/>
            <w:vAlign w:val="center"/>
          </w:tcPr>
          <w:p w:rsidR="000029A8" w:rsidRDefault="000029A8" w:rsidP="000029A8">
            <w:pPr>
              <w:rPr>
                <w:szCs w:val="21"/>
              </w:rPr>
            </w:pPr>
            <w:r>
              <w:rPr>
                <w:rFonts w:hint="eastAsia"/>
                <w:szCs w:val="21"/>
              </w:rPr>
              <w:t>满足招标文件要求且响应价格最低的响应报价为基准价，其价格分为满分。其他供应商的价格</w:t>
            </w:r>
            <w:proofErr w:type="gramStart"/>
            <w:r>
              <w:rPr>
                <w:rFonts w:hint="eastAsia"/>
                <w:szCs w:val="21"/>
              </w:rPr>
              <w:t>分统一</w:t>
            </w:r>
            <w:proofErr w:type="gramEnd"/>
            <w:r>
              <w:rPr>
                <w:rFonts w:hint="eastAsia"/>
                <w:szCs w:val="21"/>
              </w:rPr>
              <w:t>按照下列公式计算：报价得分</w:t>
            </w:r>
            <w:r>
              <w:rPr>
                <w:rFonts w:hint="eastAsia"/>
                <w:szCs w:val="21"/>
              </w:rPr>
              <w:t>=(</w:t>
            </w:r>
            <w:r>
              <w:rPr>
                <w:rFonts w:hint="eastAsia"/>
                <w:szCs w:val="21"/>
              </w:rPr>
              <w:t>基准价／报价</w:t>
            </w:r>
            <w:r>
              <w:rPr>
                <w:rFonts w:hint="eastAsia"/>
                <w:szCs w:val="21"/>
              </w:rPr>
              <w:t xml:space="preserve">)* </w:t>
            </w:r>
            <w:r>
              <w:rPr>
                <w:szCs w:val="21"/>
              </w:rPr>
              <w:t>30</w:t>
            </w:r>
            <w:r>
              <w:rPr>
                <w:rFonts w:hint="eastAsia"/>
                <w:szCs w:val="21"/>
              </w:rPr>
              <w:t>%*100</w:t>
            </w:r>
            <w:r>
              <w:rPr>
                <w:szCs w:val="21"/>
              </w:rPr>
              <w:t xml:space="preserve"> </w:t>
            </w:r>
          </w:p>
        </w:tc>
        <w:tc>
          <w:tcPr>
            <w:tcW w:w="851" w:type="dxa"/>
            <w:vAlign w:val="center"/>
          </w:tcPr>
          <w:p w:rsidR="000029A8" w:rsidRPr="000029A8" w:rsidRDefault="000029A8" w:rsidP="00297940">
            <w:pPr>
              <w:rPr>
                <w:szCs w:val="21"/>
              </w:rPr>
            </w:pPr>
            <w:r>
              <w:rPr>
                <w:szCs w:val="21"/>
              </w:rPr>
              <w:t>30</w:t>
            </w:r>
            <w:r>
              <w:rPr>
                <w:rFonts w:hint="eastAsia"/>
                <w:szCs w:val="21"/>
              </w:rPr>
              <w:t>分</w:t>
            </w:r>
          </w:p>
        </w:tc>
        <w:tc>
          <w:tcPr>
            <w:tcW w:w="1417" w:type="dxa"/>
            <w:vAlign w:val="center"/>
          </w:tcPr>
          <w:p w:rsidR="000029A8" w:rsidRDefault="000029A8" w:rsidP="00297940">
            <w:pPr>
              <w:widowControl/>
              <w:jc w:val="left"/>
              <w:rPr>
                <w:rFonts w:ascii="宋体" w:hAnsi="宋体"/>
                <w:kern w:val="0"/>
                <w:sz w:val="24"/>
              </w:rPr>
            </w:pPr>
            <w:r>
              <w:rPr>
                <w:rFonts w:hint="eastAsia"/>
              </w:rPr>
              <w:t>共同评分因素</w:t>
            </w:r>
          </w:p>
        </w:tc>
      </w:tr>
      <w:tr w:rsidR="000029A8" w:rsidTr="00EE2726">
        <w:tc>
          <w:tcPr>
            <w:tcW w:w="992" w:type="dxa"/>
          </w:tcPr>
          <w:p w:rsidR="000029A8" w:rsidRDefault="000029A8" w:rsidP="000D3174">
            <w:pPr>
              <w:widowControl/>
              <w:spacing w:line="480" w:lineRule="auto"/>
              <w:rPr>
                <w:rFonts w:ascii="宋体" w:eastAsia="宋体" w:hAnsi="宋体" w:cs="宋体"/>
                <w:color w:val="333333"/>
                <w:kern w:val="0"/>
                <w:sz w:val="24"/>
                <w:szCs w:val="24"/>
              </w:rPr>
            </w:pPr>
          </w:p>
        </w:tc>
        <w:tc>
          <w:tcPr>
            <w:tcW w:w="993" w:type="dxa"/>
          </w:tcPr>
          <w:p w:rsidR="000029A8" w:rsidRDefault="000029A8" w:rsidP="000D3174">
            <w:pPr>
              <w:widowControl/>
              <w:spacing w:line="480" w:lineRule="auto"/>
              <w:rPr>
                <w:rFonts w:ascii="宋体" w:eastAsia="宋体" w:hAnsi="宋体" w:cs="宋体"/>
                <w:color w:val="333333"/>
                <w:kern w:val="0"/>
                <w:sz w:val="24"/>
                <w:szCs w:val="24"/>
              </w:rPr>
            </w:pPr>
          </w:p>
        </w:tc>
        <w:tc>
          <w:tcPr>
            <w:tcW w:w="1701" w:type="dxa"/>
            <w:vAlign w:val="center"/>
          </w:tcPr>
          <w:p w:rsidR="000029A8" w:rsidRPr="00895514" w:rsidRDefault="000029A8" w:rsidP="00297940">
            <w:pPr>
              <w:rPr>
                <w:szCs w:val="21"/>
              </w:rPr>
            </w:pPr>
            <w:r w:rsidRPr="00895514">
              <w:rPr>
                <w:rFonts w:hint="eastAsia"/>
                <w:szCs w:val="21"/>
              </w:rPr>
              <w:t>技术、服务要求</w:t>
            </w:r>
            <w:r w:rsidRPr="00895514">
              <w:rPr>
                <w:rFonts w:hint="eastAsia"/>
                <w:szCs w:val="21"/>
              </w:rPr>
              <w:t>24%</w:t>
            </w:r>
          </w:p>
        </w:tc>
        <w:tc>
          <w:tcPr>
            <w:tcW w:w="4961" w:type="dxa"/>
            <w:vAlign w:val="center"/>
          </w:tcPr>
          <w:p w:rsidR="000029A8" w:rsidRPr="00895514" w:rsidRDefault="000029A8" w:rsidP="000029A8">
            <w:pPr>
              <w:rPr>
                <w:rFonts w:ascii="宋体" w:hAnsi="宋体" w:cs="宋体"/>
                <w:szCs w:val="21"/>
              </w:rPr>
            </w:pPr>
            <w:r w:rsidRPr="00895514">
              <w:rPr>
                <w:rFonts w:ascii="宋体" w:hAnsi="宋体" w:cs="宋体" w:hint="eastAsia"/>
                <w:szCs w:val="21"/>
              </w:rPr>
              <w:t>投标人技术服务基准分为24分，以此为基准进行评分；</w:t>
            </w:r>
          </w:p>
          <w:p w:rsidR="000029A8" w:rsidRPr="00895514" w:rsidRDefault="000029A8" w:rsidP="000029A8">
            <w:pPr>
              <w:rPr>
                <w:rFonts w:ascii="宋体" w:hAnsi="宋体" w:cs="宋体"/>
                <w:szCs w:val="21"/>
              </w:rPr>
            </w:pPr>
            <w:r w:rsidRPr="00895514">
              <w:rPr>
                <w:rFonts w:ascii="宋体" w:hAnsi="宋体" w:cs="宋体" w:hint="eastAsia"/>
                <w:szCs w:val="21"/>
              </w:rPr>
              <w:t>1.技术服务要求中的非</w:t>
            </w:r>
            <w:r w:rsidR="00895514" w:rsidRPr="00895514">
              <w:rPr>
                <w:rFonts w:ascii="宋体" w:eastAsia="宋体" w:hAnsi="宋体" w:cs="宋体" w:hint="eastAsia"/>
                <w:bCs/>
                <w:kern w:val="0"/>
                <w:sz w:val="24"/>
                <w:szCs w:val="24"/>
              </w:rPr>
              <w:t>▲</w:t>
            </w:r>
            <w:proofErr w:type="gramStart"/>
            <w:r w:rsidRPr="00895514">
              <w:rPr>
                <w:rFonts w:ascii="宋体" w:hAnsi="宋体" w:cs="宋体" w:hint="eastAsia"/>
                <w:szCs w:val="21"/>
              </w:rPr>
              <w:t>号项共</w:t>
            </w:r>
            <w:proofErr w:type="gramEnd"/>
            <w:r w:rsidRPr="00895514">
              <w:rPr>
                <w:rFonts w:ascii="宋体" w:hAnsi="宋体" w:cs="宋体" w:hint="eastAsia"/>
                <w:szCs w:val="21"/>
              </w:rPr>
              <w:t>8项，每有一项不满足扣0.5分，共计4分，扣完为止。</w:t>
            </w:r>
          </w:p>
          <w:p w:rsidR="000029A8" w:rsidRPr="00895514" w:rsidRDefault="000029A8" w:rsidP="000029A8">
            <w:pPr>
              <w:rPr>
                <w:rFonts w:ascii="宋体" w:hAnsi="宋体" w:cs="宋体"/>
                <w:szCs w:val="21"/>
              </w:rPr>
            </w:pPr>
            <w:r w:rsidRPr="00895514">
              <w:rPr>
                <w:rFonts w:ascii="宋体" w:hAnsi="宋体" w:cs="宋体" w:hint="eastAsia"/>
                <w:szCs w:val="21"/>
              </w:rPr>
              <w:t>2.技术服务要求中的</w:t>
            </w:r>
            <w:r w:rsidR="00895514" w:rsidRPr="00895514">
              <w:rPr>
                <w:rFonts w:ascii="宋体" w:eastAsia="宋体" w:hAnsi="宋体" w:cs="宋体" w:hint="eastAsia"/>
                <w:bCs/>
                <w:kern w:val="0"/>
                <w:sz w:val="24"/>
                <w:szCs w:val="24"/>
              </w:rPr>
              <w:t>▲</w:t>
            </w:r>
            <w:proofErr w:type="gramStart"/>
            <w:r w:rsidRPr="00895514">
              <w:rPr>
                <w:rFonts w:ascii="宋体" w:hAnsi="宋体" w:cs="宋体" w:hint="eastAsia"/>
                <w:szCs w:val="21"/>
              </w:rPr>
              <w:t>号项共</w:t>
            </w:r>
            <w:proofErr w:type="gramEnd"/>
            <w:r w:rsidRPr="00895514">
              <w:rPr>
                <w:rFonts w:ascii="宋体" w:hAnsi="宋体" w:cs="宋体" w:hint="eastAsia"/>
                <w:szCs w:val="21"/>
              </w:rPr>
              <w:t>5条，每有一项不满足扣4分，共计20分，扣完为止。</w:t>
            </w:r>
          </w:p>
          <w:p w:rsidR="000029A8" w:rsidRPr="00895514" w:rsidRDefault="000029A8" w:rsidP="000029A8">
            <w:pPr>
              <w:pStyle w:val="a8"/>
            </w:pPr>
            <w:r w:rsidRPr="00895514">
              <w:rPr>
                <w:rFonts w:ascii="宋体" w:hAnsi="宋体" w:cs="宋体" w:hint="eastAsia"/>
                <w:szCs w:val="21"/>
              </w:rPr>
              <w:lastRenderedPageBreak/>
              <w:t>3.前两项汇总得出技术服务总得分。</w:t>
            </w:r>
          </w:p>
          <w:p w:rsidR="000029A8" w:rsidRPr="00895514" w:rsidRDefault="000029A8" w:rsidP="00297940">
            <w:pPr>
              <w:rPr>
                <w:szCs w:val="21"/>
              </w:rPr>
            </w:pPr>
          </w:p>
        </w:tc>
        <w:tc>
          <w:tcPr>
            <w:tcW w:w="851" w:type="dxa"/>
            <w:vAlign w:val="center"/>
          </w:tcPr>
          <w:p w:rsidR="000029A8" w:rsidRPr="005475CF" w:rsidRDefault="000029A8" w:rsidP="000029A8">
            <w:pPr>
              <w:rPr>
                <w:color w:val="FF0000"/>
                <w:szCs w:val="21"/>
              </w:rPr>
            </w:pPr>
            <w:r w:rsidRPr="005475CF">
              <w:rPr>
                <w:rFonts w:hint="eastAsia"/>
                <w:color w:val="FF0000"/>
                <w:szCs w:val="21"/>
              </w:rPr>
              <w:lastRenderedPageBreak/>
              <w:t>24</w:t>
            </w:r>
            <w:r w:rsidRPr="005475CF">
              <w:rPr>
                <w:rFonts w:hint="eastAsia"/>
                <w:color w:val="FF0000"/>
                <w:szCs w:val="21"/>
              </w:rPr>
              <w:t>分</w:t>
            </w:r>
          </w:p>
        </w:tc>
        <w:tc>
          <w:tcPr>
            <w:tcW w:w="1417" w:type="dxa"/>
            <w:vAlign w:val="center"/>
          </w:tcPr>
          <w:p w:rsidR="000029A8" w:rsidRDefault="000029A8" w:rsidP="00297940">
            <w:pPr>
              <w:spacing w:line="400" w:lineRule="exact"/>
              <w:rPr>
                <w:rFonts w:ascii="宋体" w:hAnsi="宋体"/>
                <w:sz w:val="15"/>
                <w:szCs w:val="15"/>
              </w:rPr>
            </w:pPr>
            <w:r>
              <w:rPr>
                <w:rFonts w:hint="eastAsia"/>
              </w:rPr>
              <w:t>技术评分因素</w:t>
            </w:r>
          </w:p>
        </w:tc>
      </w:tr>
      <w:tr w:rsidR="000029A8" w:rsidTr="00655827">
        <w:tc>
          <w:tcPr>
            <w:tcW w:w="992" w:type="dxa"/>
          </w:tcPr>
          <w:p w:rsidR="000029A8" w:rsidRDefault="000029A8" w:rsidP="000D3174">
            <w:pPr>
              <w:widowControl/>
              <w:spacing w:line="480" w:lineRule="auto"/>
              <w:rPr>
                <w:rFonts w:ascii="宋体" w:eastAsia="宋体" w:hAnsi="宋体" w:cs="宋体"/>
                <w:color w:val="333333"/>
                <w:kern w:val="0"/>
                <w:sz w:val="24"/>
                <w:szCs w:val="24"/>
              </w:rPr>
            </w:pPr>
          </w:p>
        </w:tc>
        <w:tc>
          <w:tcPr>
            <w:tcW w:w="993" w:type="dxa"/>
          </w:tcPr>
          <w:p w:rsidR="000029A8" w:rsidRDefault="000029A8" w:rsidP="000D3174">
            <w:pPr>
              <w:widowControl/>
              <w:spacing w:line="480" w:lineRule="auto"/>
              <w:rPr>
                <w:rFonts w:ascii="宋体" w:eastAsia="宋体" w:hAnsi="宋体" w:cs="宋体"/>
                <w:color w:val="333333"/>
                <w:kern w:val="0"/>
                <w:sz w:val="24"/>
                <w:szCs w:val="24"/>
              </w:rPr>
            </w:pPr>
          </w:p>
        </w:tc>
        <w:tc>
          <w:tcPr>
            <w:tcW w:w="1701" w:type="dxa"/>
            <w:vAlign w:val="center"/>
          </w:tcPr>
          <w:p w:rsidR="000029A8" w:rsidRPr="00895514" w:rsidRDefault="000029A8" w:rsidP="00297940">
            <w:pPr>
              <w:rPr>
                <w:szCs w:val="21"/>
              </w:rPr>
            </w:pPr>
            <w:r w:rsidRPr="00895514">
              <w:rPr>
                <w:rFonts w:hint="eastAsia"/>
                <w:szCs w:val="21"/>
              </w:rPr>
              <w:t>维保服务方案</w:t>
            </w:r>
            <w:r w:rsidRPr="00895514">
              <w:rPr>
                <w:rFonts w:hint="eastAsia"/>
                <w:szCs w:val="21"/>
              </w:rPr>
              <w:t>8%</w:t>
            </w:r>
          </w:p>
        </w:tc>
        <w:tc>
          <w:tcPr>
            <w:tcW w:w="4961" w:type="dxa"/>
            <w:vAlign w:val="center"/>
          </w:tcPr>
          <w:p w:rsidR="000029A8" w:rsidRPr="00895514" w:rsidRDefault="000029A8" w:rsidP="000029A8">
            <w:pPr>
              <w:rPr>
                <w:szCs w:val="21"/>
              </w:rPr>
            </w:pPr>
            <w:r w:rsidRPr="00895514">
              <w:rPr>
                <w:rFonts w:hAnsi="宋体" w:hint="eastAsia"/>
                <w:szCs w:val="21"/>
              </w:rPr>
              <w:t>根据投标人针对本项目拟定的维保服务实施方案（</w:t>
            </w:r>
            <w:r w:rsidRPr="00895514">
              <w:rPr>
                <w:rFonts w:hint="eastAsia"/>
                <w:szCs w:val="21"/>
              </w:rPr>
              <w:t>包含运行管理计划、质量管理、维修保养计划、安全管理计划、故障应急处置等</w:t>
            </w:r>
            <w:r w:rsidRPr="00895514">
              <w:rPr>
                <w:rFonts w:hAnsi="宋体" w:hint="eastAsia"/>
                <w:szCs w:val="21"/>
              </w:rPr>
              <w:t>）得</w:t>
            </w:r>
            <w:r w:rsidRPr="00895514">
              <w:rPr>
                <w:rFonts w:hAnsi="宋体" w:hint="eastAsia"/>
                <w:szCs w:val="21"/>
              </w:rPr>
              <w:t>8</w:t>
            </w:r>
            <w:r w:rsidRPr="00895514">
              <w:rPr>
                <w:rFonts w:hAnsi="宋体" w:hint="eastAsia"/>
                <w:szCs w:val="21"/>
              </w:rPr>
              <w:t>分，每缺一项扣</w:t>
            </w:r>
            <w:r w:rsidRPr="00895514">
              <w:rPr>
                <w:rFonts w:hAnsi="宋体" w:hint="eastAsia"/>
                <w:szCs w:val="21"/>
              </w:rPr>
              <w:t>1.6</w:t>
            </w:r>
            <w:r w:rsidRPr="00895514">
              <w:rPr>
                <w:rFonts w:hAnsi="宋体" w:hint="eastAsia"/>
                <w:szCs w:val="21"/>
              </w:rPr>
              <w:t>分，扣完为止</w:t>
            </w:r>
          </w:p>
        </w:tc>
        <w:tc>
          <w:tcPr>
            <w:tcW w:w="851" w:type="dxa"/>
            <w:vAlign w:val="center"/>
          </w:tcPr>
          <w:p w:rsidR="000029A8" w:rsidRDefault="000029A8" w:rsidP="00297940">
            <w:pPr>
              <w:rPr>
                <w:szCs w:val="21"/>
              </w:rPr>
            </w:pPr>
            <w:r>
              <w:rPr>
                <w:rFonts w:hint="eastAsia"/>
                <w:szCs w:val="21"/>
              </w:rPr>
              <w:t>8</w:t>
            </w:r>
            <w:r>
              <w:rPr>
                <w:rFonts w:hint="eastAsia"/>
                <w:szCs w:val="21"/>
              </w:rPr>
              <w:t>分</w:t>
            </w:r>
          </w:p>
        </w:tc>
        <w:tc>
          <w:tcPr>
            <w:tcW w:w="1417" w:type="dxa"/>
            <w:vAlign w:val="center"/>
          </w:tcPr>
          <w:p w:rsidR="000029A8" w:rsidRDefault="000029A8" w:rsidP="00297940">
            <w:pPr>
              <w:jc w:val="left"/>
              <w:rPr>
                <w:rFonts w:ascii="宋体" w:hAnsi="宋体" w:cs="宋体"/>
                <w:sz w:val="24"/>
              </w:rPr>
            </w:pPr>
            <w:r>
              <w:rPr>
                <w:rFonts w:hint="eastAsia"/>
              </w:rPr>
              <w:t>技术评分因素</w:t>
            </w:r>
          </w:p>
        </w:tc>
      </w:tr>
      <w:tr w:rsidR="000029A8" w:rsidTr="00655827">
        <w:tc>
          <w:tcPr>
            <w:tcW w:w="992" w:type="dxa"/>
          </w:tcPr>
          <w:p w:rsidR="000029A8" w:rsidRDefault="000029A8" w:rsidP="000D3174">
            <w:pPr>
              <w:widowControl/>
              <w:spacing w:line="480" w:lineRule="auto"/>
              <w:rPr>
                <w:rFonts w:ascii="宋体" w:eastAsia="宋体" w:hAnsi="宋体" w:cs="宋体"/>
                <w:color w:val="333333"/>
                <w:kern w:val="0"/>
                <w:sz w:val="24"/>
                <w:szCs w:val="24"/>
              </w:rPr>
            </w:pPr>
          </w:p>
        </w:tc>
        <w:tc>
          <w:tcPr>
            <w:tcW w:w="993" w:type="dxa"/>
          </w:tcPr>
          <w:p w:rsidR="000029A8" w:rsidRDefault="000029A8" w:rsidP="000D3174">
            <w:pPr>
              <w:widowControl/>
              <w:spacing w:line="480" w:lineRule="auto"/>
              <w:rPr>
                <w:rFonts w:ascii="宋体" w:eastAsia="宋体" w:hAnsi="宋体" w:cs="宋体"/>
                <w:color w:val="333333"/>
                <w:kern w:val="0"/>
                <w:sz w:val="24"/>
                <w:szCs w:val="24"/>
              </w:rPr>
            </w:pPr>
          </w:p>
        </w:tc>
        <w:tc>
          <w:tcPr>
            <w:tcW w:w="1701" w:type="dxa"/>
            <w:vAlign w:val="center"/>
          </w:tcPr>
          <w:p w:rsidR="000029A8" w:rsidRPr="00895514" w:rsidRDefault="000029A8" w:rsidP="00297940">
            <w:pPr>
              <w:rPr>
                <w:szCs w:val="21"/>
              </w:rPr>
            </w:pPr>
            <w:r w:rsidRPr="00895514">
              <w:rPr>
                <w:rFonts w:hint="eastAsia"/>
                <w:szCs w:val="21"/>
              </w:rPr>
              <w:t>业绩</w:t>
            </w:r>
            <w:r w:rsidRPr="00895514">
              <w:rPr>
                <w:rFonts w:hint="eastAsia"/>
                <w:szCs w:val="21"/>
              </w:rPr>
              <w:t>1</w:t>
            </w:r>
            <w:r w:rsidRPr="00895514">
              <w:rPr>
                <w:szCs w:val="21"/>
              </w:rPr>
              <w:t>6</w:t>
            </w:r>
            <w:r w:rsidRPr="00895514">
              <w:rPr>
                <w:rFonts w:hint="eastAsia"/>
                <w:szCs w:val="21"/>
              </w:rPr>
              <w:t>%</w:t>
            </w:r>
          </w:p>
        </w:tc>
        <w:tc>
          <w:tcPr>
            <w:tcW w:w="4961" w:type="dxa"/>
            <w:vAlign w:val="center"/>
          </w:tcPr>
          <w:p w:rsidR="000029A8" w:rsidRPr="00895514" w:rsidRDefault="000029A8" w:rsidP="000029A8">
            <w:pPr>
              <w:rPr>
                <w:szCs w:val="21"/>
              </w:rPr>
            </w:pPr>
            <w:r w:rsidRPr="00895514">
              <w:rPr>
                <w:rFonts w:hint="eastAsia"/>
                <w:szCs w:val="21"/>
              </w:rPr>
              <w:t>根据投标人提供（</w:t>
            </w:r>
            <w:r w:rsidRPr="00895514">
              <w:rPr>
                <w:rFonts w:hint="eastAsia"/>
                <w:szCs w:val="21"/>
              </w:rPr>
              <w:t>2018</w:t>
            </w:r>
            <w:r w:rsidRPr="00895514">
              <w:rPr>
                <w:rFonts w:hint="eastAsia"/>
                <w:szCs w:val="21"/>
              </w:rPr>
              <w:t>年</w:t>
            </w:r>
            <w:r w:rsidRPr="00895514">
              <w:rPr>
                <w:rFonts w:hint="eastAsia"/>
                <w:szCs w:val="21"/>
              </w:rPr>
              <w:t>-</w:t>
            </w:r>
            <w:r w:rsidRPr="00895514">
              <w:rPr>
                <w:rFonts w:hint="eastAsia"/>
                <w:szCs w:val="21"/>
              </w:rPr>
              <w:t>至投标截止日）的类似项目业绩合同进行评定，每提供一个业绩合同得</w:t>
            </w:r>
            <w:r w:rsidRPr="00895514">
              <w:rPr>
                <w:rFonts w:hint="eastAsia"/>
                <w:szCs w:val="21"/>
              </w:rPr>
              <w:t>2</w:t>
            </w:r>
            <w:r w:rsidRPr="00895514">
              <w:rPr>
                <w:rFonts w:hint="eastAsia"/>
                <w:szCs w:val="21"/>
              </w:rPr>
              <w:t>分，最高得</w:t>
            </w:r>
            <w:r w:rsidRPr="00895514">
              <w:rPr>
                <w:szCs w:val="21"/>
              </w:rPr>
              <w:t>16</w:t>
            </w:r>
            <w:r w:rsidRPr="00895514">
              <w:rPr>
                <w:rFonts w:hint="eastAsia"/>
                <w:szCs w:val="21"/>
              </w:rPr>
              <w:t>分。</w:t>
            </w:r>
          </w:p>
        </w:tc>
        <w:tc>
          <w:tcPr>
            <w:tcW w:w="851" w:type="dxa"/>
            <w:vAlign w:val="center"/>
          </w:tcPr>
          <w:p w:rsidR="000029A8" w:rsidRPr="005475CF" w:rsidRDefault="000029A8" w:rsidP="00297940">
            <w:pPr>
              <w:rPr>
                <w:color w:val="FF0000"/>
                <w:szCs w:val="21"/>
              </w:rPr>
            </w:pPr>
            <w:r>
              <w:rPr>
                <w:szCs w:val="21"/>
              </w:rPr>
              <w:t>16</w:t>
            </w:r>
            <w:r>
              <w:rPr>
                <w:rFonts w:hint="eastAsia"/>
                <w:szCs w:val="21"/>
              </w:rPr>
              <w:t>分</w:t>
            </w:r>
          </w:p>
        </w:tc>
        <w:tc>
          <w:tcPr>
            <w:tcW w:w="1417" w:type="dxa"/>
            <w:vAlign w:val="center"/>
          </w:tcPr>
          <w:p w:rsidR="000029A8" w:rsidRDefault="000029A8" w:rsidP="00297940">
            <w:r>
              <w:t>需提供合同复印件</w:t>
            </w:r>
            <w:r>
              <w:rPr>
                <w:rFonts w:hint="eastAsia"/>
              </w:rPr>
              <w:t>，加盖公章。</w:t>
            </w:r>
          </w:p>
          <w:p w:rsidR="000029A8" w:rsidRDefault="000029A8" w:rsidP="00297940">
            <w:pPr>
              <w:pStyle w:val="a8"/>
            </w:pPr>
          </w:p>
          <w:p w:rsidR="000029A8" w:rsidRDefault="000029A8" w:rsidP="00297940">
            <w:r>
              <w:rPr>
                <w:rFonts w:hint="eastAsia"/>
              </w:rPr>
              <w:t>共同评分因素</w:t>
            </w:r>
          </w:p>
          <w:p w:rsidR="000029A8" w:rsidRDefault="000029A8" w:rsidP="00297940">
            <w:pPr>
              <w:pStyle w:val="a8"/>
            </w:pPr>
          </w:p>
        </w:tc>
      </w:tr>
      <w:tr w:rsidR="000029A8" w:rsidTr="00655827">
        <w:tc>
          <w:tcPr>
            <w:tcW w:w="992" w:type="dxa"/>
          </w:tcPr>
          <w:p w:rsidR="000029A8" w:rsidRDefault="000029A8" w:rsidP="000D3174">
            <w:pPr>
              <w:widowControl/>
              <w:spacing w:line="480" w:lineRule="auto"/>
              <w:rPr>
                <w:rFonts w:ascii="宋体" w:eastAsia="宋体" w:hAnsi="宋体" w:cs="宋体"/>
                <w:color w:val="333333"/>
                <w:kern w:val="0"/>
                <w:sz w:val="24"/>
                <w:szCs w:val="24"/>
              </w:rPr>
            </w:pPr>
          </w:p>
        </w:tc>
        <w:tc>
          <w:tcPr>
            <w:tcW w:w="993" w:type="dxa"/>
          </w:tcPr>
          <w:p w:rsidR="000029A8" w:rsidRDefault="000029A8" w:rsidP="000D3174">
            <w:pPr>
              <w:widowControl/>
              <w:spacing w:line="480" w:lineRule="auto"/>
              <w:rPr>
                <w:rFonts w:ascii="宋体" w:eastAsia="宋体" w:hAnsi="宋体" w:cs="宋体"/>
                <w:color w:val="333333"/>
                <w:kern w:val="0"/>
                <w:sz w:val="24"/>
                <w:szCs w:val="24"/>
              </w:rPr>
            </w:pPr>
          </w:p>
        </w:tc>
        <w:tc>
          <w:tcPr>
            <w:tcW w:w="1701" w:type="dxa"/>
            <w:vAlign w:val="center"/>
          </w:tcPr>
          <w:p w:rsidR="000029A8" w:rsidRDefault="000029A8" w:rsidP="00297940">
            <w:pPr>
              <w:rPr>
                <w:szCs w:val="21"/>
              </w:rPr>
            </w:pPr>
            <w:r>
              <w:rPr>
                <w:rFonts w:hint="eastAsia"/>
                <w:szCs w:val="21"/>
              </w:rPr>
              <w:t>投标人员配置</w:t>
            </w:r>
            <w:r>
              <w:rPr>
                <w:szCs w:val="21"/>
              </w:rPr>
              <w:t>12</w:t>
            </w:r>
            <w:r>
              <w:rPr>
                <w:rFonts w:hint="eastAsia"/>
                <w:szCs w:val="21"/>
              </w:rPr>
              <w:t>%</w:t>
            </w:r>
          </w:p>
        </w:tc>
        <w:tc>
          <w:tcPr>
            <w:tcW w:w="4961" w:type="dxa"/>
            <w:vAlign w:val="center"/>
          </w:tcPr>
          <w:p w:rsidR="000029A8" w:rsidRDefault="000029A8" w:rsidP="000029A8">
            <w:pPr>
              <w:rPr>
                <w:szCs w:val="21"/>
              </w:rPr>
            </w:pPr>
            <w:r>
              <w:rPr>
                <w:rFonts w:hint="eastAsia"/>
                <w:szCs w:val="21"/>
              </w:rPr>
              <w:t>1</w:t>
            </w:r>
            <w:r>
              <w:rPr>
                <w:rFonts w:hint="eastAsia"/>
                <w:szCs w:val="21"/>
              </w:rPr>
              <w:t>、投标人配置服务团队项目人员</w:t>
            </w:r>
            <w:r>
              <w:rPr>
                <w:rFonts w:hint="eastAsia"/>
                <w:szCs w:val="21"/>
              </w:rPr>
              <w:t>2</w:t>
            </w:r>
            <w:r>
              <w:rPr>
                <w:rFonts w:hint="eastAsia"/>
                <w:szCs w:val="21"/>
              </w:rPr>
              <w:t>人以内，得</w:t>
            </w:r>
            <w:r>
              <w:rPr>
                <w:rFonts w:hint="eastAsia"/>
                <w:szCs w:val="21"/>
              </w:rPr>
              <w:t>1</w:t>
            </w:r>
            <w:r>
              <w:rPr>
                <w:rFonts w:hint="eastAsia"/>
                <w:szCs w:val="21"/>
              </w:rPr>
              <w:t>分；</w:t>
            </w:r>
            <w:r>
              <w:rPr>
                <w:rFonts w:hint="eastAsia"/>
                <w:szCs w:val="21"/>
              </w:rPr>
              <w:t>2</w:t>
            </w:r>
            <w:r>
              <w:rPr>
                <w:rFonts w:hint="eastAsia"/>
                <w:szCs w:val="21"/>
              </w:rPr>
              <w:t>人以上</w:t>
            </w:r>
            <w:r>
              <w:rPr>
                <w:rFonts w:hint="eastAsia"/>
                <w:szCs w:val="21"/>
              </w:rPr>
              <w:t>4</w:t>
            </w:r>
            <w:r>
              <w:rPr>
                <w:rFonts w:hint="eastAsia"/>
                <w:szCs w:val="21"/>
              </w:rPr>
              <w:t>人以内，得</w:t>
            </w:r>
            <w:r>
              <w:rPr>
                <w:rFonts w:hint="eastAsia"/>
                <w:szCs w:val="21"/>
              </w:rPr>
              <w:t>2</w:t>
            </w:r>
            <w:r>
              <w:rPr>
                <w:rFonts w:hint="eastAsia"/>
                <w:szCs w:val="21"/>
              </w:rPr>
              <w:t>分；</w:t>
            </w:r>
            <w:r>
              <w:rPr>
                <w:rFonts w:hint="eastAsia"/>
                <w:szCs w:val="21"/>
              </w:rPr>
              <w:t>5</w:t>
            </w:r>
            <w:r>
              <w:rPr>
                <w:rFonts w:hint="eastAsia"/>
                <w:szCs w:val="21"/>
              </w:rPr>
              <w:t>人及以上，得</w:t>
            </w:r>
            <w:r>
              <w:rPr>
                <w:szCs w:val="21"/>
              </w:rPr>
              <w:t>4</w:t>
            </w:r>
            <w:r>
              <w:rPr>
                <w:rFonts w:hint="eastAsia"/>
                <w:szCs w:val="21"/>
              </w:rPr>
              <w:t>分；</w:t>
            </w:r>
          </w:p>
          <w:p w:rsidR="000029A8" w:rsidRDefault="000029A8" w:rsidP="000029A8">
            <w:pPr>
              <w:rPr>
                <w:szCs w:val="21"/>
              </w:rPr>
            </w:pPr>
            <w:r>
              <w:rPr>
                <w:rFonts w:hint="eastAsia"/>
                <w:szCs w:val="21"/>
              </w:rPr>
              <w:t>2</w:t>
            </w:r>
            <w:r>
              <w:rPr>
                <w:rFonts w:hint="eastAsia"/>
                <w:szCs w:val="21"/>
              </w:rPr>
              <w:t>、投标人配置服务团队中须具备技术负责人</w:t>
            </w:r>
            <w:r>
              <w:rPr>
                <w:rFonts w:hint="eastAsia"/>
                <w:szCs w:val="21"/>
              </w:rPr>
              <w:t>1</w:t>
            </w:r>
            <w:r>
              <w:rPr>
                <w:rFonts w:hint="eastAsia"/>
                <w:szCs w:val="21"/>
              </w:rPr>
              <w:t>人，且具有类似项目经验，得</w:t>
            </w:r>
            <w:r>
              <w:rPr>
                <w:rFonts w:hint="eastAsia"/>
                <w:szCs w:val="21"/>
              </w:rPr>
              <w:t>2</w:t>
            </w:r>
            <w:r>
              <w:rPr>
                <w:rFonts w:hint="eastAsia"/>
                <w:szCs w:val="21"/>
              </w:rPr>
              <w:t>分；</w:t>
            </w:r>
          </w:p>
          <w:p w:rsidR="000029A8" w:rsidRDefault="000029A8" w:rsidP="000029A8">
            <w:pPr>
              <w:rPr>
                <w:szCs w:val="21"/>
              </w:rPr>
            </w:pPr>
            <w:r>
              <w:rPr>
                <w:rFonts w:hint="eastAsia"/>
                <w:szCs w:val="21"/>
              </w:rPr>
              <w:t>3</w:t>
            </w:r>
            <w:r>
              <w:rPr>
                <w:rFonts w:hint="eastAsia"/>
                <w:szCs w:val="21"/>
              </w:rPr>
              <w:t>、投标人配置服务团队中具备</w:t>
            </w:r>
            <w:r>
              <w:rPr>
                <w:rFonts w:hint="eastAsia"/>
                <w:szCs w:val="21"/>
              </w:rPr>
              <w:t>VCP</w:t>
            </w:r>
            <w:r>
              <w:rPr>
                <w:rFonts w:hint="eastAsia"/>
                <w:szCs w:val="21"/>
              </w:rPr>
              <w:t>或</w:t>
            </w:r>
            <w:r>
              <w:rPr>
                <w:rFonts w:hint="eastAsia"/>
                <w:szCs w:val="21"/>
              </w:rPr>
              <w:t>CVCP</w:t>
            </w:r>
            <w:r>
              <w:rPr>
                <w:rFonts w:hint="eastAsia"/>
                <w:szCs w:val="21"/>
              </w:rPr>
              <w:t>认证</w:t>
            </w:r>
            <w:r>
              <w:rPr>
                <w:rFonts w:hint="eastAsia"/>
                <w:szCs w:val="21"/>
              </w:rPr>
              <w:t>2</w:t>
            </w:r>
            <w:r>
              <w:rPr>
                <w:rFonts w:hint="eastAsia"/>
                <w:szCs w:val="21"/>
              </w:rPr>
              <w:t>人及以上，且具有类似项目经验的得</w:t>
            </w:r>
            <w:r>
              <w:rPr>
                <w:szCs w:val="21"/>
              </w:rPr>
              <w:t>2</w:t>
            </w:r>
            <w:r>
              <w:rPr>
                <w:rFonts w:hint="eastAsia"/>
                <w:szCs w:val="21"/>
              </w:rPr>
              <w:t>分；</w:t>
            </w:r>
          </w:p>
          <w:p w:rsidR="000029A8" w:rsidRDefault="000029A8" w:rsidP="000029A8">
            <w:pPr>
              <w:rPr>
                <w:szCs w:val="21"/>
              </w:rPr>
            </w:pPr>
            <w:r>
              <w:rPr>
                <w:rFonts w:hint="eastAsia"/>
                <w:szCs w:val="21"/>
              </w:rPr>
              <w:t>4</w:t>
            </w:r>
            <w:r>
              <w:rPr>
                <w:rFonts w:hint="eastAsia"/>
                <w:szCs w:val="21"/>
              </w:rPr>
              <w:t>、投标人服务团队人员中具有</w:t>
            </w:r>
            <w:r>
              <w:rPr>
                <w:szCs w:val="21"/>
              </w:rPr>
              <w:t>PMP</w:t>
            </w:r>
            <w:r>
              <w:rPr>
                <w:rFonts w:hint="eastAsia"/>
                <w:szCs w:val="21"/>
              </w:rPr>
              <w:t>专业项目管理师证书的得</w:t>
            </w:r>
            <w:r>
              <w:rPr>
                <w:szCs w:val="21"/>
              </w:rPr>
              <w:t>4</w:t>
            </w:r>
            <w:r>
              <w:rPr>
                <w:rFonts w:hint="eastAsia"/>
                <w:szCs w:val="21"/>
              </w:rPr>
              <w:t>分。</w:t>
            </w:r>
          </w:p>
        </w:tc>
        <w:tc>
          <w:tcPr>
            <w:tcW w:w="851" w:type="dxa"/>
            <w:vAlign w:val="center"/>
          </w:tcPr>
          <w:p w:rsidR="000029A8" w:rsidRDefault="000029A8" w:rsidP="00297940">
            <w:pPr>
              <w:rPr>
                <w:szCs w:val="21"/>
              </w:rPr>
            </w:pPr>
            <w:r>
              <w:rPr>
                <w:szCs w:val="21"/>
              </w:rPr>
              <w:t>12</w:t>
            </w:r>
            <w:r>
              <w:rPr>
                <w:rFonts w:hint="eastAsia"/>
                <w:szCs w:val="21"/>
              </w:rPr>
              <w:t>分</w:t>
            </w:r>
          </w:p>
        </w:tc>
        <w:tc>
          <w:tcPr>
            <w:tcW w:w="1417" w:type="dxa"/>
            <w:vAlign w:val="center"/>
          </w:tcPr>
          <w:p w:rsidR="000029A8" w:rsidRDefault="000029A8" w:rsidP="00297940">
            <w:pPr>
              <w:rPr>
                <w:szCs w:val="21"/>
              </w:rPr>
            </w:pPr>
            <w:r>
              <w:rPr>
                <w:rFonts w:hint="eastAsia"/>
                <w:szCs w:val="21"/>
              </w:rPr>
              <w:t>须提供相关证明，加盖公章；</w:t>
            </w:r>
            <w:r>
              <w:rPr>
                <w:szCs w:val="21"/>
              </w:rPr>
              <w:t>PMP</w:t>
            </w:r>
            <w:r>
              <w:rPr>
                <w:rFonts w:hint="eastAsia"/>
                <w:szCs w:val="21"/>
              </w:rPr>
              <w:t>专业项目管理师证书需附网络验证截图并加盖公章</w:t>
            </w:r>
          </w:p>
        </w:tc>
      </w:tr>
    </w:tbl>
    <w:p w:rsidR="00C12962" w:rsidRDefault="00C12962" w:rsidP="00C12962">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5E78B8" w:rsidRDefault="00C12962" w:rsidP="005E78B8">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2502DF" w:rsidRPr="002502DF" w:rsidRDefault="002502DF" w:rsidP="005E78B8">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rsidR="00EC4B2C" w:rsidRPr="00EC4B2C" w:rsidRDefault="002502DF"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DC32F1">
        <w:rPr>
          <w:rFonts w:ascii="宋体" w:eastAsia="宋体" w:hAnsi="宋体" w:cs="宋体" w:hint="eastAsia"/>
          <w:color w:val="FF0000"/>
          <w:kern w:val="0"/>
          <w:sz w:val="24"/>
          <w:szCs w:val="24"/>
        </w:rPr>
        <w:t>1）合同类型：</w:t>
      </w:r>
      <w:r w:rsidR="00EC4B2C" w:rsidRPr="00EC4B2C">
        <w:rPr>
          <w:rFonts w:ascii="宋体" w:eastAsia="宋体" w:hAnsi="宋体" w:cs="宋体" w:hint="eastAsia"/>
          <w:color w:val="333333"/>
          <w:kern w:val="0"/>
          <w:sz w:val="24"/>
          <w:szCs w:val="24"/>
        </w:rPr>
        <w:t>买卖合同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租赁合同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建设工程合同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技术合同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委托合同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物业管理合同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其他合同</w:t>
      </w:r>
      <w:r w:rsidR="00A222DB">
        <w:rPr>
          <w:rFonts w:ascii="宋体" w:eastAsia="宋体" w:hAnsi="宋体" w:cs="宋体" w:hint="eastAsia"/>
          <w:color w:val="333333"/>
          <w:kern w:val="0"/>
          <w:sz w:val="24"/>
          <w:szCs w:val="24"/>
        </w:rPr>
        <w:sym w:font="Wingdings" w:char="F0FE"/>
      </w:r>
    </w:p>
    <w:p w:rsidR="002502DF" w:rsidRPr="002502DF" w:rsidRDefault="00E72FE3" w:rsidP="002502DF">
      <w:pPr>
        <w:widowControl/>
        <w:shd w:val="clear" w:color="auto" w:fill="FFFFFF"/>
        <w:spacing w:line="480" w:lineRule="auto"/>
        <w:ind w:firstLine="840"/>
        <w:rPr>
          <w:rFonts w:ascii="宋体" w:eastAsia="宋体" w:hAnsi="宋体" w:cs="宋体"/>
          <w:color w:val="333333"/>
          <w:kern w:val="0"/>
          <w:sz w:val="24"/>
          <w:szCs w:val="24"/>
        </w:rPr>
      </w:pPr>
      <w:r w:rsidRPr="00DC32F1">
        <w:rPr>
          <w:rFonts w:ascii="宋体" w:eastAsia="宋体" w:hAnsi="宋体" w:cs="宋体"/>
          <w:color w:val="FF0000"/>
          <w:kern w:val="0"/>
          <w:sz w:val="24"/>
          <w:szCs w:val="24"/>
        </w:rPr>
        <w:t>2</w:t>
      </w:r>
      <w:r w:rsidR="002502DF" w:rsidRPr="00DC32F1">
        <w:rPr>
          <w:rFonts w:ascii="宋体" w:eastAsia="宋体" w:hAnsi="宋体" w:cs="宋体" w:hint="eastAsia"/>
          <w:color w:val="FF0000"/>
          <w:kern w:val="0"/>
          <w:sz w:val="24"/>
          <w:szCs w:val="24"/>
        </w:rPr>
        <w:t>）合同履行期限：</w:t>
      </w:r>
      <w:r w:rsidR="002502DF" w:rsidRPr="002502DF">
        <w:rPr>
          <w:rFonts w:ascii="宋体" w:eastAsia="宋体" w:hAnsi="宋体" w:cs="宋体" w:hint="eastAsia"/>
          <w:color w:val="333333"/>
          <w:kern w:val="0"/>
          <w:sz w:val="24"/>
          <w:szCs w:val="24"/>
        </w:rPr>
        <w:t>自合同签订之日起</w:t>
      </w:r>
      <w:r w:rsidR="00EC4B2C" w:rsidRPr="00EC4B2C">
        <w:t xml:space="preserve"> </w:t>
      </w:r>
      <w:r w:rsidR="00A222DB">
        <w:rPr>
          <w:rFonts w:hint="eastAsia"/>
        </w:rPr>
        <w:t>3</w:t>
      </w:r>
      <w:r w:rsidR="00805596">
        <w:rPr>
          <w:rFonts w:hint="eastAsia"/>
        </w:rPr>
        <w:t>15</w:t>
      </w:r>
      <w:r w:rsidR="00EC4B2C" w:rsidRPr="00EC4B2C">
        <w:t xml:space="preserve">       </w:t>
      </w:r>
      <w:r w:rsidR="002502DF" w:rsidRPr="002502DF">
        <w:rPr>
          <w:rFonts w:ascii="宋体" w:eastAsia="宋体" w:hAnsi="宋体" w:cs="宋体" w:hint="eastAsia"/>
          <w:color w:val="333333"/>
          <w:kern w:val="0"/>
          <w:sz w:val="24"/>
          <w:szCs w:val="24"/>
        </w:rPr>
        <w:t>日</w:t>
      </w:r>
    </w:p>
    <w:p w:rsidR="002502DF" w:rsidRPr="00DC32F1"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DC32F1">
        <w:rPr>
          <w:rFonts w:ascii="宋体" w:eastAsia="宋体" w:hAnsi="宋体" w:cs="宋体"/>
          <w:color w:val="FF0000"/>
          <w:kern w:val="0"/>
          <w:sz w:val="24"/>
          <w:szCs w:val="24"/>
        </w:rPr>
        <w:t>3</w:t>
      </w:r>
      <w:r w:rsidR="002502DF" w:rsidRPr="00DC32F1">
        <w:rPr>
          <w:rFonts w:ascii="宋体" w:eastAsia="宋体" w:hAnsi="宋体" w:cs="宋体" w:hint="eastAsia"/>
          <w:color w:val="FF0000"/>
          <w:kern w:val="0"/>
          <w:sz w:val="24"/>
          <w:szCs w:val="24"/>
        </w:rPr>
        <w:t>）合同履约地点：</w:t>
      </w:r>
      <w:r w:rsidR="00A222DB">
        <w:rPr>
          <w:rFonts w:ascii="宋体" w:eastAsia="宋体" w:hAnsi="宋体" w:cs="宋体" w:hint="eastAsia"/>
          <w:color w:val="FF0000"/>
          <w:kern w:val="0"/>
          <w:sz w:val="24"/>
          <w:szCs w:val="24"/>
        </w:rPr>
        <w:t>西华大学信息与网络管理中心</w:t>
      </w:r>
    </w:p>
    <w:p w:rsidR="00383F12" w:rsidRPr="00761E5F" w:rsidRDefault="00E72FE3" w:rsidP="00383F12">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color w:val="333333"/>
          <w:kern w:val="0"/>
          <w:sz w:val="24"/>
          <w:szCs w:val="24"/>
        </w:rPr>
        <w:lastRenderedPageBreak/>
        <w:t>4</w:t>
      </w:r>
      <w:r w:rsidR="002502DF" w:rsidRPr="002502DF">
        <w:rPr>
          <w:rFonts w:ascii="宋体" w:eastAsia="宋体" w:hAnsi="宋体" w:cs="宋体" w:hint="eastAsia"/>
          <w:color w:val="333333"/>
          <w:kern w:val="0"/>
          <w:sz w:val="24"/>
          <w:szCs w:val="24"/>
        </w:rPr>
        <w:t>）支付方式：</w:t>
      </w:r>
      <w:r w:rsidR="00EC4B2C" w:rsidRPr="00EC4B2C">
        <w:rPr>
          <w:rFonts w:hint="eastAsia"/>
          <w:sz w:val="24"/>
        </w:rPr>
        <w:t>一次付清</w:t>
      </w:r>
      <w:r w:rsidR="00EC4B2C" w:rsidRPr="002502DF">
        <w:rPr>
          <w:rFonts w:ascii="宋体" w:eastAsia="宋体" w:hAnsi="宋体" w:cs="宋体" w:hint="eastAsia"/>
          <w:color w:val="333333"/>
          <w:kern w:val="0"/>
          <w:sz w:val="24"/>
          <w:szCs w:val="24"/>
        </w:rPr>
        <w:t>□</w:t>
      </w:r>
      <w:r w:rsidR="00EC4B2C">
        <w:rPr>
          <w:rFonts w:hint="eastAsia"/>
          <w:sz w:val="24"/>
        </w:rPr>
        <w:t xml:space="preserve">   </w:t>
      </w:r>
      <w:r w:rsidR="00DC32F1" w:rsidRPr="00EF2BA1">
        <w:rPr>
          <w:rFonts w:hint="eastAsia"/>
          <w:color w:val="FF0000"/>
          <w:sz w:val="24"/>
        </w:rPr>
        <w:t>分期付款</w:t>
      </w:r>
      <w:r w:rsidR="00DC32F1" w:rsidRPr="00EF2BA1">
        <w:rPr>
          <w:rFonts w:ascii="宋体" w:eastAsia="宋体" w:hAnsi="宋体" w:cs="宋体" w:hint="eastAsia"/>
          <w:color w:val="FF0000"/>
          <w:kern w:val="0"/>
          <w:sz w:val="24"/>
          <w:szCs w:val="24"/>
        </w:rPr>
        <w:sym w:font="Wingdings" w:char="F0FE"/>
      </w:r>
      <w:r w:rsidR="00DC32F1" w:rsidRPr="00EF2BA1">
        <w:rPr>
          <w:rFonts w:ascii="宋体" w:eastAsia="宋体" w:hAnsi="宋体" w:cs="宋体"/>
          <w:color w:val="FF0000"/>
          <w:kern w:val="0"/>
          <w:sz w:val="24"/>
          <w:szCs w:val="24"/>
        </w:rPr>
        <w:t xml:space="preserve"> </w:t>
      </w:r>
      <w:r w:rsidR="00DC32F1" w:rsidRPr="00EF2BA1">
        <w:rPr>
          <w:rFonts w:ascii="宋体" w:eastAsia="宋体" w:hAnsi="宋体" w:cs="宋体" w:hint="eastAsia"/>
          <w:color w:val="FF0000"/>
          <w:kern w:val="0"/>
          <w:sz w:val="24"/>
          <w:szCs w:val="24"/>
        </w:rPr>
        <w:t>比例</w:t>
      </w:r>
      <w:r w:rsidR="00DC32F1" w:rsidRPr="00EF2BA1">
        <w:rPr>
          <w:rFonts w:ascii="宋体" w:eastAsia="宋体" w:hAnsi="宋体" w:cs="宋体"/>
          <w:color w:val="FF0000"/>
          <w:kern w:val="0"/>
          <w:sz w:val="24"/>
          <w:szCs w:val="24"/>
        </w:rPr>
        <w:t>：</w:t>
      </w:r>
      <w:r w:rsidR="00383F12">
        <w:rPr>
          <w:rFonts w:ascii="宋体" w:hAnsi="宋体" w:cs="仿宋" w:hint="eastAsia"/>
          <w:color w:val="000000"/>
          <w:sz w:val="28"/>
          <w:szCs w:val="24"/>
        </w:rPr>
        <w:t>分三期付款，履约开始10个工作日内支付50%，2023年6月初</w:t>
      </w:r>
      <w:proofErr w:type="gramStart"/>
      <w:r w:rsidR="00383F12">
        <w:rPr>
          <w:rFonts w:ascii="宋体" w:hAnsi="宋体" w:cs="仿宋" w:hint="eastAsia"/>
          <w:color w:val="000000"/>
          <w:sz w:val="28"/>
          <w:szCs w:val="24"/>
        </w:rPr>
        <w:t>验</w:t>
      </w:r>
      <w:proofErr w:type="gramEnd"/>
      <w:r w:rsidR="00383F12">
        <w:rPr>
          <w:rFonts w:ascii="宋体" w:hAnsi="宋体" w:cs="仿宋" w:hint="eastAsia"/>
          <w:color w:val="000000"/>
          <w:sz w:val="28"/>
          <w:szCs w:val="24"/>
        </w:rPr>
        <w:t>合格支付35%，服务到期后验收合格后支付剩余15%。</w:t>
      </w:r>
    </w:p>
    <w:p w:rsidR="002502DF" w:rsidRPr="00EC4B2C" w:rsidRDefault="00DC32F1" w:rsidP="00383F12">
      <w:pPr>
        <w:widowControl/>
        <w:shd w:val="clear" w:color="auto" w:fill="FFFFFF"/>
        <w:spacing w:line="480" w:lineRule="auto"/>
        <w:ind w:firstLineChars="300" w:firstLine="72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 xml:space="preserve"> （0</w:t>
      </w:r>
      <w:r w:rsidRPr="00EF2BA1">
        <w:rPr>
          <w:rFonts w:ascii="宋体" w:eastAsia="宋体" w:hAnsi="宋体" w:cs="宋体"/>
          <w:color w:val="FF0000"/>
          <w:kern w:val="0"/>
          <w:sz w:val="24"/>
          <w:szCs w:val="24"/>
        </w:rPr>
        <w:t>-100%可选</w:t>
      </w:r>
      <w:r w:rsidRPr="00EF2BA1">
        <w:rPr>
          <w:rFonts w:ascii="宋体" w:eastAsia="宋体" w:hAnsi="宋体" w:cs="宋体" w:hint="eastAsia"/>
          <w:color w:val="FF0000"/>
          <w:kern w:val="0"/>
          <w:sz w:val="24"/>
          <w:szCs w:val="24"/>
        </w:rPr>
        <w:t>）</w:t>
      </w:r>
    </w:p>
    <w:p w:rsidR="002502DF" w:rsidRPr="006F3BE4" w:rsidRDefault="00E72FE3" w:rsidP="007B2A0D">
      <w:pPr>
        <w:ind w:firstLineChars="300" w:firstLine="840"/>
        <w:rPr>
          <w:sz w:val="28"/>
        </w:rPr>
      </w:pPr>
      <w:r>
        <w:rPr>
          <w:sz w:val="28"/>
        </w:rPr>
        <w:t>5</w:t>
      </w:r>
      <w:r w:rsidR="002502DF" w:rsidRPr="006F3BE4">
        <w:rPr>
          <w:rFonts w:hint="eastAsia"/>
          <w:sz w:val="28"/>
        </w:rPr>
        <w:t>）履约保证金及缴纳形式：</w:t>
      </w:r>
    </w:p>
    <w:p w:rsidR="000470FC" w:rsidRPr="006F3BE4" w:rsidRDefault="000470FC" w:rsidP="000470FC">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rsidR="000470FC" w:rsidRPr="006F3BE4" w:rsidRDefault="000470FC" w:rsidP="000470FC">
      <w:pPr>
        <w:ind w:firstLineChars="300" w:firstLine="840"/>
        <w:rPr>
          <w:sz w:val="28"/>
        </w:rPr>
      </w:pPr>
      <w:r w:rsidRPr="006F3BE4">
        <w:rPr>
          <w:rFonts w:hint="eastAsia"/>
          <w:sz w:val="28"/>
        </w:rPr>
        <w:t>履约保证金缴纳比例：</w:t>
      </w:r>
      <w:r w:rsidRPr="006F3BE4">
        <w:rPr>
          <w:rFonts w:hint="eastAsia"/>
          <w:sz w:val="28"/>
        </w:rPr>
        <w:t>5%</w:t>
      </w:r>
    </w:p>
    <w:p w:rsidR="000470FC" w:rsidRPr="006F3BE4" w:rsidRDefault="000470FC" w:rsidP="000470FC">
      <w:pPr>
        <w:ind w:firstLineChars="300" w:firstLine="840"/>
        <w:rPr>
          <w:sz w:val="28"/>
        </w:rPr>
      </w:pPr>
      <w:r w:rsidRPr="006F3BE4">
        <w:rPr>
          <w:rFonts w:hint="eastAsia"/>
          <w:sz w:val="28"/>
        </w:rPr>
        <w:t>缴纳方式：银行转账</w:t>
      </w:r>
    </w:p>
    <w:p w:rsidR="000470FC" w:rsidRPr="006F3BE4" w:rsidRDefault="000470FC" w:rsidP="000470FC">
      <w:pPr>
        <w:ind w:firstLineChars="300" w:firstLine="840"/>
        <w:rPr>
          <w:sz w:val="28"/>
        </w:rPr>
      </w:pPr>
      <w:r w:rsidRPr="006F3BE4">
        <w:rPr>
          <w:rFonts w:hint="eastAsia"/>
          <w:sz w:val="28"/>
        </w:rPr>
        <w:t>缴纳说明：缴纳履约保证金后签订合同</w:t>
      </w:r>
    </w:p>
    <w:p w:rsidR="002502DF" w:rsidRPr="006F3BE4" w:rsidRDefault="00E72FE3" w:rsidP="000470FC">
      <w:pPr>
        <w:ind w:firstLineChars="300" w:firstLine="840"/>
        <w:rPr>
          <w:sz w:val="28"/>
        </w:rPr>
      </w:pPr>
      <w:r>
        <w:rPr>
          <w:sz w:val="28"/>
        </w:rPr>
        <w:t>6</w:t>
      </w:r>
      <w:r w:rsidR="002502DF" w:rsidRPr="006F3BE4">
        <w:rPr>
          <w:rFonts w:hint="eastAsia"/>
          <w:sz w:val="28"/>
        </w:rPr>
        <w:t>）质量保证金及缴纳形式：</w:t>
      </w:r>
    </w:p>
    <w:p w:rsidR="000470FC" w:rsidRPr="006F3BE4" w:rsidRDefault="002502DF" w:rsidP="0035375B">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w:t>
      </w:r>
      <w:proofErr w:type="gramStart"/>
      <w:r w:rsidRPr="006F3BE4">
        <w:rPr>
          <w:rFonts w:hint="eastAsia"/>
          <w:sz w:val="28"/>
        </w:rPr>
        <w:t>否</w:t>
      </w:r>
      <w:proofErr w:type="gramEnd"/>
    </w:p>
    <w:p w:rsidR="0035375B" w:rsidRPr="0035375B" w:rsidRDefault="0035375B" w:rsidP="0035375B">
      <w:pPr>
        <w:ind w:firstLineChars="250" w:firstLine="600"/>
        <w:rPr>
          <w:sz w:val="24"/>
        </w:rPr>
      </w:pPr>
    </w:p>
    <w:p w:rsidR="002502DF" w:rsidRPr="00761E5F" w:rsidRDefault="000470FC" w:rsidP="00B267AB">
      <w:pPr>
        <w:widowControl/>
        <w:shd w:val="clear" w:color="auto" w:fill="FFFFFF"/>
        <w:spacing w:line="480" w:lineRule="auto"/>
        <w:ind w:firstLineChars="300" w:firstLine="720"/>
        <w:rPr>
          <w:rFonts w:ascii="宋体" w:eastAsia="宋体" w:hAnsi="宋体" w:cs="宋体"/>
          <w:color w:val="FF0000"/>
          <w:kern w:val="0"/>
          <w:sz w:val="24"/>
          <w:szCs w:val="24"/>
        </w:rPr>
      </w:pPr>
      <w:r w:rsidRPr="00761E5F">
        <w:rPr>
          <w:rFonts w:ascii="宋体" w:eastAsia="宋体" w:hAnsi="宋体" w:cs="宋体" w:hint="eastAsia"/>
          <w:color w:val="FF0000"/>
          <w:kern w:val="0"/>
          <w:sz w:val="24"/>
          <w:szCs w:val="24"/>
        </w:rPr>
        <w:t>合同支付约定</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付款</w:t>
      </w:r>
      <w:r w:rsidRPr="007F5894">
        <w:rPr>
          <w:rFonts w:ascii="宋体" w:eastAsia="宋体" w:hAnsi="宋体" w:cs="宋体"/>
          <w:kern w:val="0"/>
          <w:sz w:val="24"/>
          <w:szCs w:val="24"/>
        </w:rPr>
        <w:t>条件：</w:t>
      </w:r>
      <w:r w:rsidRPr="007F5894">
        <w:rPr>
          <w:rFonts w:ascii="宋体" w:hAnsi="宋体" w:cs="仿宋" w:hint="eastAsia"/>
          <w:sz w:val="28"/>
          <w:szCs w:val="24"/>
        </w:rPr>
        <w:t>履约开始</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10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50     </w:t>
      </w:r>
      <w:r w:rsidRPr="007F5894">
        <w:rPr>
          <w:rFonts w:ascii="宋体" w:eastAsia="宋体" w:hAnsi="宋体" w:cs="宋体"/>
          <w:kern w:val="0"/>
          <w:sz w:val="24"/>
          <w:szCs w:val="24"/>
        </w:rPr>
        <w:t>%。</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分期付款条件（如有）：2023年6月初</w:t>
      </w:r>
      <w:proofErr w:type="gramStart"/>
      <w:r w:rsidRPr="007F5894">
        <w:rPr>
          <w:rFonts w:ascii="宋体" w:eastAsia="宋体" w:hAnsi="宋体" w:cs="宋体" w:hint="eastAsia"/>
          <w:kern w:val="0"/>
          <w:sz w:val="24"/>
          <w:szCs w:val="24"/>
        </w:rPr>
        <w:t>验</w:t>
      </w:r>
      <w:proofErr w:type="gramEnd"/>
      <w:r w:rsidRPr="007F5894">
        <w:rPr>
          <w:rFonts w:ascii="宋体" w:eastAsia="宋体" w:hAnsi="宋体" w:cs="宋体" w:hint="eastAsia"/>
          <w:kern w:val="0"/>
          <w:sz w:val="24"/>
          <w:szCs w:val="24"/>
        </w:rPr>
        <w:t>验收合格</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10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35     </w:t>
      </w:r>
      <w:r w:rsidRPr="007F5894">
        <w:rPr>
          <w:rFonts w:ascii="宋体" w:eastAsia="宋体" w:hAnsi="宋体" w:cs="宋体"/>
          <w:kern w:val="0"/>
          <w:sz w:val="24"/>
          <w:szCs w:val="24"/>
        </w:rPr>
        <w:t>%。</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分期付款条件（如有）：服务到期后验收合格</w:t>
      </w:r>
    </w:p>
    <w:p w:rsidR="00383F12" w:rsidRPr="007F5894" w:rsidRDefault="00383F12" w:rsidP="00383F12">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10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15     </w:t>
      </w:r>
      <w:r w:rsidRPr="007F5894">
        <w:rPr>
          <w:rFonts w:ascii="宋体" w:eastAsia="宋体" w:hAnsi="宋体" w:cs="宋体"/>
          <w:kern w:val="0"/>
          <w:sz w:val="24"/>
          <w:szCs w:val="24"/>
        </w:rPr>
        <w:t>%。</w:t>
      </w: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7</w:t>
      </w:r>
      <w:r w:rsidR="002502DF" w:rsidRPr="00F039EF">
        <w:rPr>
          <w:rFonts w:ascii="宋体" w:eastAsia="宋体" w:hAnsi="宋体" w:cs="宋体" w:hint="eastAsia"/>
          <w:color w:val="FF0000"/>
          <w:kern w:val="0"/>
          <w:sz w:val="24"/>
          <w:szCs w:val="24"/>
        </w:rPr>
        <w:t>）验收交付标准和方法：</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8</w:t>
      </w:r>
      <w:r w:rsidR="002502DF" w:rsidRPr="00F039EF">
        <w:rPr>
          <w:rFonts w:ascii="宋体" w:eastAsia="宋体" w:hAnsi="宋体" w:cs="宋体" w:hint="eastAsia"/>
          <w:color w:val="FF0000"/>
          <w:kern w:val="0"/>
          <w:sz w:val="24"/>
          <w:szCs w:val="24"/>
        </w:rPr>
        <w:t>）质量保修范围和保修期：</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lastRenderedPageBreak/>
        <w:t>9</w:t>
      </w:r>
      <w:r w:rsidR="002502DF" w:rsidRPr="00F039EF">
        <w:rPr>
          <w:rFonts w:ascii="宋体" w:eastAsia="宋体" w:hAnsi="宋体" w:cs="宋体" w:hint="eastAsia"/>
          <w:color w:val="FF0000"/>
          <w:kern w:val="0"/>
          <w:sz w:val="24"/>
          <w:szCs w:val="24"/>
        </w:rPr>
        <w:t>）知识产权归属和处理方式：</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2、 采购人享有本项目实施过程中产生的知识成果及知识产权。</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3、 投标人如欲在项目实施过程中采用自有知识成果，需在投标文件中声明，并提供相关知识产权证明文件。使用</w:t>
      </w:r>
      <w:proofErr w:type="gramStart"/>
      <w:r>
        <w:rPr>
          <w:rFonts w:ascii="宋体" w:hAnsi="宋体" w:cs="仿宋" w:hint="eastAsia"/>
          <w:color w:val="000000"/>
          <w:sz w:val="28"/>
          <w:szCs w:val="24"/>
        </w:rPr>
        <w:t>该知识</w:t>
      </w:r>
      <w:proofErr w:type="gramEnd"/>
      <w:r>
        <w:rPr>
          <w:rFonts w:ascii="宋体" w:hAnsi="宋体" w:cs="仿宋" w:hint="eastAsia"/>
          <w:color w:val="000000"/>
          <w:sz w:val="28"/>
          <w:szCs w:val="24"/>
        </w:rPr>
        <w:t>成果后，投标人需提供开发接口和开发手册等技术文档，并承诺提供无限期技术支持，采购人享有永久使用权（含采购人委托第三方在该项目后续开发的使用权）。</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4、 如采用投标人所不拥有的知识产权，则在投标报价中必须包括合法获取该知识产权的相关费用。</w:t>
      </w:r>
    </w:p>
    <w:p w:rsidR="00804CA5" w:rsidRPr="00A222DB"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0</w:t>
      </w:r>
      <w:r w:rsidRPr="00F039EF">
        <w:rPr>
          <w:rFonts w:ascii="宋体" w:eastAsia="宋体" w:hAnsi="宋体" w:cs="宋体" w:hint="eastAsia"/>
          <w:color w:val="FF0000"/>
          <w:kern w:val="0"/>
          <w:sz w:val="24"/>
          <w:szCs w:val="24"/>
        </w:rPr>
        <w:t>）成本补偿和风险分担约定：</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1</w:t>
      </w:r>
      <w:r w:rsidRPr="00F039EF">
        <w:rPr>
          <w:rFonts w:ascii="宋体" w:eastAsia="宋体" w:hAnsi="宋体" w:cs="宋体" w:hint="eastAsia"/>
          <w:color w:val="FF0000"/>
          <w:kern w:val="0"/>
          <w:sz w:val="24"/>
          <w:szCs w:val="24"/>
        </w:rPr>
        <w:t>）违约责任与解决争议的方法：</w:t>
      </w:r>
    </w:p>
    <w:p w:rsidR="009D3BBF" w:rsidRPr="002F4390" w:rsidRDefault="009D3BBF" w:rsidP="009D3BBF">
      <w:pPr>
        <w:spacing w:line="360" w:lineRule="auto"/>
        <w:ind w:left="360"/>
        <w:jc w:val="left"/>
        <w:rPr>
          <w:rFonts w:ascii="宋体" w:hAnsi="宋体"/>
          <w:sz w:val="24"/>
          <w:szCs w:val="24"/>
        </w:rPr>
      </w:pPr>
      <w:r w:rsidRPr="002F4390">
        <w:rPr>
          <w:rFonts w:ascii="宋体" w:hAnsi="宋体" w:hint="eastAsia"/>
          <w:sz w:val="24"/>
          <w:szCs w:val="24"/>
        </w:rPr>
        <w:t>1、如乙方</w:t>
      </w:r>
      <w:r>
        <w:rPr>
          <w:rFonts w:ascii="宋体" w:hAnsi="宋体" w:hint="eastAsia"/>
          <w:sz w:val="24"/>
          <w:szCs w:val="24"/>
        </w:rPr>
        <w:t>未能按照本合同的约定向</w:t>
      </w:r>
      <w:r w:rsidRPr="002F4390">
        <w:rPr>
          <w:rFonts w:ascii="宋体" w:hAnsi="宋体" w:hint="eastAsia"/>
          <w:sz w:val="24"/>
          <w:szCs w:val="24"/>
        </w:rPr>
        <w:t>甲方提供服务</w:t>
      </w:r>
      <w:r>
        <w:rPr>
          <w:rFonts w:ascii="宋体" w:hAnsi="宋体" w:hint="eastAsia"/>
          <w:sz w:val="24"/>
          <w:szCs w:val="24"/>
        </w:rPr>
        <w:t>的</w:t>
      </w:r>
      <w:r w:rsidRPr="002F4390">
        <w:rPr>
          <w:rFonts w:ascii="宋体" w:hAnsi="宋体" w:hint="eastAsia"/>
          <w:sz w:val="24"/>
          <w:szCs w:val="24"/>
        </w:rPr>
        <w:t>，或未能在约定的时间内及时</w:t>
      </w:r>
      <w:r>
        <w:rPr>
          <w:rFonts w:ascii="宋体" w:hAnsi="宋体" w:hint="eastAsia"/>
          <w:sz w:val="24"/>
          <w:szCs w:val="24"/>
        </w:rPr>
        <w:t>、有效的</w:t>
      </w:r>
      <w:r w:rsidRPr="002F4390">
        <w:rPr>
          <w:rFonts w:ascii="宋体" w:hAnsi="宋体" w:hint="eastAsia"/>
          <w:sz w:val="24"/>
          <w:szCs w:val="24"/>
        </w:rPr>
        <w:t>提供服务，甲方有权</w:t>
      </w:r>
      <w:r>
        <w:rPr>
          <w:rFonts w:ascii="宋体" w:hAnsi="宋体" w:hint="eastAsia"/>
          <w:sz w:val="24"/>
          <w:szCs w:val="24"/>
        </w:rPr>
        <w:t>解除本合同并</w:t>
      </w:r>
      <w:r w:rsidRPr="002F4390">
        <w:rPr>
          <w:rFonts w:ascii="宋体" w:hAnsi="宋体" w:hint="eastAsia"/>
          <w:sz w:val="24"/>
          <w:szCs w:val="24"/>
        </w:rPr>
        <w:t>要求乙方向甲方退还已支付的费用</w:t>
      </w:r>
      <w:r>
        <w:rPr>
          <w:rFonts w:ascii="宋体" w:hAnsi="宋体" w:hint="eastAsia"/>
          <w:sz w:val="24"/>
          <w:szCs w:val="24"/>
        </w:rPr>
        <w:t>，未付款不再结算和支付，并赔偿甲方之损失。</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2</w:t>
      </w:r>
      <w:r w:rsidRPr="002F4390">
        <w:rPr>
          <w:rFonts w:ascii="宋体" w:hAnsi="宋体" w:hint="eastAsia"/>
          <w:sz w:val="24"/>
          <w:szCs w:val="24"/>
        </w:rPr>
        <w:t>、甲方在发现乙方</w:t>
      </w:r>
      <w:r>
        <w:rPr>
          <w:rFonts w:ascii="宋体" w:hAnsi="宋体" w:hint="eastAsia"/>
          <w:sz w:val="24"/>
          <w:szCs w:val="24"/>
        </w:rPr>
        <w:t>项目组成员</w:t>
      </w:r>
      <w:r w:rsidRPr="002F4390">
        <w:rPr>
          <w:rFonts w:ascii="宋体" w:hAnsi="宋体" w:hint="eastAsia"/>
          <w:sz w:val="24"/>
          <w:szCs w:val="24"/>
        </w:rPr>
        <w:t>无法为甲方</w:t>
      </w:r>
      <w:r>
        <w:rPr>
          <w:rFonts w:ascii="宋体" w:hAnsi="宋体" w:hint="eastAsia"/>
          <w:sz w:val="24"/>
          <w:szCs w:val="24"/>
        </w:rPr>
        <w:t>提供符合合同约定或甲方要求的</w:t>
      </w:r>
      <w:r w:rsidRPr="002F4390">
        <w:rPr>
          <w:rFonts w:ascii="宋体" w:hAnsi="宋体" w:hint="eastAsia"/>
          <w:sz w:val="24"/>
          <w:szCs w:val="24"/>
        </w:rPr>
        <w:t>服务的情况下，有权要求乙方更换</w:t>
      </w:r>
      <w:r>
        <w:rPr>
          <w:rFonts w:ascii="宋体" w:hAnsi="宋体" w:hint="eastAsia"/>
          <w:sz w:val="24"/>
          <w:szCs w:val="24"/>
        </w:rPr>
        <w:t>项目组成员</w:t>
      </w:r>
      <w:r w:rsidRPr="00982AB8">
        <w:rPr>
          <w:rFonts w:ascii="宋体" w:hAnsi="宋体" w:hint="eastAsia"/>
          <w:sz w:val="24"/>
          <w:szCs w:val="24"/>
        </w:rPr>
        <w:t>，乙方</w:t>
      </w:r>
      <w:r>
        <w:rPr>
          <w:rFonts w:ascii="宋体" w:hAnsi="宋体" w:hint="eastAsia"/>
          <w:sz w:val="24"/>
          <w:szCs w:val="24"/>
        </w:rPr>
        <w:t>应按照甲方要求</w:t>
      </w:r>
      <w:r w:rsidRPr="00982AB8">
        <w:rPr>
          <w:rFonts w:ascii="宋体" w:hAnsi="宋体" w:hint="eastAsia"/>
          <w:sz w:val="24"/>
          <w:szCs w:val="24"/>
        </w:rPr>
        <w:t>尽快给</w:t>
      </w:r>
      <w:r>
        <w:rPr>
          <w:rFonts w:ascii="宋体" w:hAnsi="宋体" w:hint="eastAsia"/>
          <w:sz w:val="24"/>
          <w:szCs w:val="24"/>
        </w:rPr>
        <w:t>予以更换。如乙方未及时更换而造成甲方损失的，乙方应赔偿由此给</w:t>
      </w:r>
      <w:r w:rsidRPr="002F4390">
        <w:rPr>
          <w:rFonts w:ascii="宋体" w:hAnsi="宋体" w:hint="eastAsia"/>
          <w:sz w:val="24"/>
          <w:szCs w:val="24"/>
        </w:rPr>
        <w:t>甲方</w:t>
      </w:r>
      <w:r>
        <w:rPr>
          <w:rFonts w:ascii="宋体" w:hAnsi="宋体" w:hint="eastAsia"/>
          <w:sz w:val="24"/>
          <w:szCs w:val="24"/>
        </w:rPr>
        <w:t>造成</w:t>
      </w:r>
      <w:r>
        <w:rPr>
          <w:rFonts w:ascii="宋体" w:hAnsi="宋体" w:hint="eastAsia"/>
          <w:sz w:val="24"/>
          <w:szCs w:val="24"/>
        </w:rPr>
        <w:lastRenderedPageBreak/>
        <w:t>的所有损失</w:t>
      </w:r>
      <w:r w:rsidRPr="002F4390">
        <w:rPr>
          <w:rFonts w:ascii="宋体" w:hAnsi="宋体" w:hint="eastAsia"/>
          <w:sz w:val="24"/>
          <w:szCs w:val="24"/>
        </w:rPr>
        <w:t>。</w:t>
      </w:r>
    </w:p>
    <w:p w:rsidR="009D3BBF" w:rsidRPr="00982AB8" w:rsidRDefault="009D3BBF" w:rsidP="009D3BBF">
      <w:pPr>
        <w:spacing w:line="360" w:lineRule="auto"/>
        <w:ind w:left="360"/>
        <w:jc w:val="left"/>
        <w:rPr>
          <w:rFonts w:ascii="宋体" w:hAnsi="宋体"/>
          <w:sz w:val="24"/>
          <w:szCs w:val="24"/>
        </w:rPr>
      </w:pPr>
      <w:r>
        <w:rPr>
          <w:rFonts w:ascii="宋体" w:hAnsi="宋体" w:hint="eastAsia"/>
          <w:sz w:val="24"/>
          <w:szCs w:val="24"/>
        </w:rPr>
        <w:t>3</w:t>
      </w:r>
      <w:r w:rsidRPr="002F4390">
        <w:rPr>
          <w:rFonts w:ascii="宋体" w:hAnsi="宋体" w:hint="eastAsia"/>
          <w:sz w:val="24"/>
          <w:szCs w:val="24"/>
        </w:rPr>
        <w:t>、乙方承诺向甲方提供的所有资料、联系人及联系方式等在合同</w:t>
      </w:r>
      <w:r>
        <w:rPr>
          <w:rFonts w:ascii="宋体" w:hAnsi="宋体" w:hint="eastAsia"/>
          <w:sz w:val="24"/>
          <w:szCs w:val="24"/>
        </w:rPr>
        <w:t>有效</w:t>
      </w:r>
      <w:r w:rsidRPr="002F4390">
        <w:rPr>
          <w:rFonts w:ascii="宋体" w:hAnsi="宋体" w:hint="eastAsia"/>
          <w:sz w:val="24"/>
          <w:szCs w:val="24"/>
        </w:rPr>
        <w:t>期限内长期、持续、稳定的有效，确保甲方可以随时联系到乙方以及乙方相关</w:t>
      </w:r>
      <w:r>
        <w:rPr>
          <w:rFonts w:ascii="宋体" w:hAnsi="宋体" w:hint="eastAsia"/>
          <w:sz w:val="24"/>
          <w:szCs w:val="24"/>
        </w:rPr>
        <w:t>项目组成员</w:t>
      </w:r>
      <w:r w:rsidRPr="002F4390">
        <w:rPr>
          <w:rFonts w:ascii="宋体" w:hAnsi="宋体" w:hint="eastAsia"/>
          <w:sz w:val="24"/>
          <w:szCs w:val="24"/>
        </w:rPr>
        <w:t>，及时解决出</w:t>
      </w:r>
      <w:r w:rsidRPr="00982AB8">
        <w:rPr>
          <w:rFonts w:ascii="宋体" w:hAnsi="宋体" w:hint="eastAsia"/>
          <w:sz w:val="24"/>
          <w:szCs w:val="24"/>
        </w:rPr>
        <w:t>现的各种技术问题和故障；乙方提供的联系人（和）或联系方式发生变更的，应在变更之前5日内书面通知甲方，否则因迟延通知给甲方造成的一切损失由乙方承担。</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4</w:t>
      </w:r>
      <w:r w:rsidRPr="002F4390">
        <w:rPr>
          <w:rFonts w:ascii="宋体" w:hAnsi="宋体" w:hint="eastAsia"/>
          <w:sz w:val="24"/>
          <w:szCs w:val="24"/>
        </w:rPr>
        <w:t>、甲方如未能按照本合同约定的期限付款，乙方可以停止向甲方的服务。</w:t>
      </w:r>
      <w:r>
        <w:rPr>
          <w:rFonts w:ascii="宋体" w:hAnsi="宋体" w:hint="eastAsia"/>
          <w:sz w:val="24"/>
          <w:szCs w:val="24"/>
        </w:rPr>
        <w:t>但乙方应在停止前5日内书面通知甲方，乙方未经书面通知即停止服务给甲方造成损失的，乙方应承担赔偿责任。</w:t>
      </w:r>
    </w:p>
    <w:p w:rsidR="009D3BBF" w:rsidRDefault="009D3BBF" w:rsidP="009D3BBF">
      <w:pPr>
        <w:spacing w:line="360" w:lineRule="auto"/>
        <w:ind w:left="360"/>
        <w:jc w:val="left"/>
        <w:rPr>
          <w:rFonts w:ascii="宋体" w:hAnsi="宋体"/>
          <w:sz w:val="24"/>
          <w:szCs w:val="24"/>
        </w:rPr>
      </w:pPr>
      <w:r>
        <w:rPr>
          <w:rFonts w:ascii="宋体" w:hAnsi="宋体" w:hint="eastAsia"/>
          <w:sz w:val="24"/>
          <w:szCs w:val="24"/>
        </w:rPr>
        <w:t>5</w:t>
      </w:r>
      <w:r w:rsidRPr="002F4390">
        <w:rPr>
          <w:rFonts w:ascii="宋体" w:hAnsi="宋体" w:hint="eastAsia"/>
          <w:sz w:val="24"/>
          <w:szCs w:val="24"/>
        </w:rPr>
        <w:t>、乙方保证具有履行本合同项下权利义务的合法资质，并且符合其经营范围，否则造成合同无效或甲方的损失，由乙方全部承担。</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6、若乙方无故解除或提前终止本合同的，乙方应向甲方退还已支付的费用，未付款不再结算和支付。</w:t>
      </w:r>
    </w:p>
    <w:p w:rsidR="009D3BBF" w:rsidRPr="00F26445" w:rsidRDefault="009D3BBF" w:rsidP="009D3BBF">
      <w:pPr>
        <w:pStyle w:val="20"/>
        <w:spacing w:line="360" w:lineRule="auto"/>
        <w:ind w:firstLine="480"/>
        <w:rPr>
          <w:color w:val="000000"/>
        </w:rPr>
      </w:pPr>
      <w:r>
        <w:rPr>
          <w:rFonts w:hint="eastAsia"/>
          <w:color w:val="000000"/>
        </w:rPr>
        <w:t>7、</w:t>
      </w:r>
      <w:r w:rsidRPr="00F26445">
        <w:rPr>
          <w:color w:val="000000"/>
        </w:rPr>
        <w:t>在执行本合同中发生的或与本合同有关的争端，双方应通过友好协商解决，经协商在60天内不能达成协议时，应提交成都仲裁委员会仲裁。</w:t>
      </w:r>
    </w:p>
    <w:p w:rsidR="009D3BBF" w:rsidRPr="00F26445" w:rsidRDefault="009D3BBF" w:rsidP="009D3BBF">
      <w:pPr>
        <w:pStyle w:val="20"/>
        <w:spacing w:line="360" w:lineRule="auto"/>
        <w:ind w:firstLine="480"/>
        <w:rPr>
          <w:color w:val="000000"/>
        </w:rPr>
      </w:pPr>
      <w:r>
        <w:rPr>
          <w:rFonts w:hint="eastAsia"/>
          <w:color w:val="000000"/>
        </w:rPr>
        <w:t>8、</w:t>
      </w:r>
      <w:r w:rsidRPr="00F26445">
        <w:rPr>
          <w:color w:val="000000"/>
        </w:rPr>
        <w:t>仲裁裁决应为最终决定，并对双方具有约束力。</w:t>
      </w:r>
    </w:p>
    <w:p w:rsidR="009D3BBF" w:rsidRPr="00F26445" w:rsidRDefault="009D3BBF" w:rsidP="009D3BBF">
      <w:pPr>
        <w:pStyle w:val="20"/>
        <w:spacing w:line="360" w:lineRule="auto"/>
        <w:ind w:firstLine="480"/>
        <w:rPr>
          <w:color w:val="000000"/>
        </w:rPr>
      </w:pPr>
      <w:r>
        <w:rPr>
          <w:rFonts w:hint="eastAsia"/>
          <w:color w:val="000000"/>
        </w:rPr>
        <w:t>9、</w:t>
      </w:r>
      <w:r w:rsidRPr="00F26445">
        <w:rPr>
          <w:color w:val="000000"/>
        </w:rPr>
        <w:t xml:space="preserve">除另有裁决外，仲裁费应由败诉方负担。 </w:t>
      </w:r>
    </w:p>
    <w:p w:rsidR="00804CA5" w:rsidRPr="009D3BBF" w:rsidRDefault="009D3BBF" w:rsidP="009D3BBF">
      <w:pPr>
        <w:pStyle w:val="20"/>
        <w:spacing w:line="360" w:lineRule="auto"/>
        <w:ind w:firstLine="480"/>
        <w:rPr>
          <w:color w:val="000000"/>
        </w:rPr>
      </w:pPr>
      <w:r>
        <w:rPr>
          <w:rFonts w:hint="eastAsia"/>
          <w:color w:val="000000"/>
        </w:rPr>
        <w:t>10、</w:t>
      </w:r>
      <w:r w:rsidRPr="00F26445">
        <w:rPr>
          <w:color w:val="000000"/>
        </w:rPr>
        <w:t>在仲裁期间，除正在进行仲裁部分外，合同其他部分继续执行。</w:t>
      </w: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2</w:t>
      </w:r>
      <w:r w:rsidRPr="00F039EF">
        <w:rPr>
          <w:rFonts w:ascii="宋体" w:eastAsia="宋体" w:hAnsi="宋体" w:cs="宋体" w:hint="eastAsia"/>
          <w:color w:val="FF0000"/>
          <w:kern w:val="0"/>
          <w:sz w:val="24"/>
          <w:szCs w:val="24"/>
        </w:rPr>
        <w:t>）合同其他条款：</w:t>
      </w:r>
    </w:p>
    <w:p w:rsidR="00804CA5" w:rsidRPr="002502DF" w:rsidRDefault="00804CA5"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F039EF"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9、履约验收方案</w:t>
      </w:r>
    </w:p>
    <w:p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A222DB">
        <w:rPr>
          <w:rFonts w:ascii="宋体" w:eastAsia="宋体" w:hAnsi="宋体" w:cs="宋体" w:hint="eastAsia"/>
          <w:color w:val="333333"/>
          <w:kern w:val="0"/>
          <w:sz w:val="24"/>
          <w:szCs w:val="24"/>
        </w:rPr>
        <w:sym w:font="Wingdings" w:char="F0FE"/>
      </w:r>
      <w:r w:rsidR="007B2A0D" w:rsidRPr="007B2A0D">
        <w:rPr>
          <w:rFonts w:ascii="宋体" w:eastAsia="宋体" w:hAnsi="宋体" w:cs="宋体" w:hint="eastAsia"/>
          <w:color w:val="333333"/>
          <w:kern w:val="0"/>
          <w:sz w:val="24"/>
          <w:szCs w:val="24"/>
        </w:rPr>
        <w:t>自行验收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委托第三方验收</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A222DB">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w:t>
      </w:r>
      <w:r w:rsidR="007B2A0D" w:rsidRPr="002502DF">
        <w:rPr>
          <w:rFonts w:ascii="宋体" w:eastAsia="宋体" w:hAnsi="宋体" w:cs="宋体" w:hint="eastAsia"/>
          <w:color w:val="333333"/>
          <w:kern w:val="0"/>
          <w:sz w:val="24"/>
          <w:szCs w:val="24"/>
        </w:rPr>
        <w:t>是</w:t>
      </w:r>
      <w:r w:rsidR="00A222DB">
        <w:rPr>
          <w:rFonts w:ascii="宋体" w:eastAsia="宋体" w:hAnsi="宋体" w:cs="宋体" w:hint="eastAsia"/>
          <w:color w:val="333333"/>
          <w:kern w:val="0"/>
          <w:sz w:val="24"/>
          <w:szCs w:val="24"/>
        </w:rPr>
        <w:sym w:font="Wingdings" w:char="F0FE"/>
      </w:r>
      <w:r w:rsidR="0035375B">
        <w:rPr>
          <w:rFonts w:ascii="宋体" w:eastAsia="宋体" w:hAnsi="宋体" w:cs="宋体" w:hint="eastAsia"/>
          <w:color w:val="333333"/>
          <w:kern w:val="0"/>
          <w:sz w:val="24"/>
          <w:szCs w:val="24"/>
        </w:rPr>
        <w:t xml:space="preserve"> </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否□</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w:t>
      </w:r>
      <w:r w:rsidR="007B2A0D" w:rsidRPr="002502DF">
        <w:rPr>
          <w:rFonts w:ascii="宋体" w:eastAsia="宋体" w:hAnsi="宋体" w:cs="宋体" w:hint="eastAsia"/>
          <w:color w:val="333333"/>
          <w:kern w:val="0"/>
          <w:sz w:val="24"/>
          <w:szCs w:val="24"/>
        </w:rPr>
        <w:t>是</w:t>
      </w:r>
      <w:r w:rsidR="00A222DB">
        <w:rPr>
          <w:rFonts w:ascii="宋体" w:eastAsia="宋体" w:hAnsi="宋体" w:cs="宋体" w:hint="eastAsia"/>
          <w:color w:val="333333"/>
          <w:kern w:val="0"/>
          <w:sz w:val="24"/>
          <w:szCs w:val="24"/>
        </w:rPr>
        <w:sym w:font="Wingdings" w:char="F0FE"/>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A222DB">
        <w:rPr>
          <w:rFonts w:ascii="宋体" w:eastAsia="宋体" w:hAnsi="宋体" w:cs="宋体" w:hint="eastAsia"/>
          <w:color w:val="333333"/>
          <w:kern w:val="0"/>
          <w:sz w:val="24"/>
          <w:szCs w:val="24"/>
        </w:rPr>
        <w:sym w:font="Wingdings" w:char="F0FE"/>
      </w:r>
    </w:p>
    <w:p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383F12"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一次性验收</w:t>
      </w:r>
      <w:r w:rsidR="007B2A0D">
        <w:rPr>
          <w:rFonts w:ascii="宋体" w:eastAsia="宋体" w:hAnsi="宋体" w:cs="宋体" w:hint="eastAsia"/>
          <w:color w:val="333333"/>
          <w:kern w:val="0"/>
          <w:sz w:val="24"/>
          <w:szCs w:val="24"/>
        </w:rPr>
        <w:t xml:space="preserve">   </w:t>
      </w:r>
      <w:r w:rsidR="00383F12">
        <w:rPr>
          <w:rFonts w:ascii="宋体" w:eastAsia="宋体" w:hAnsi="宋体" w:cs="宋体" w:hint="eastAsia"/>
          <w:color w:val="333333"/>
          <w:kern w:val="0"/>
          <w:sz w:val="24"/>
          <w:szCs w:val="24"/>
        </w:rPr>
        <w:sym w:font="Wingdings" w:char="F0FE"/>
      </w:r>
      <w:r w:rsidR="007B2A0D" w:rsidRPr="007B2A0D">
        <w:rPr>
          <w:rFonts w:ascii="宋体" w:eastAsia="宋体" w:hAnsi="宋体" w:cs="宋体" w:hint="eastAsia"/>
          <w:color w:val="333333"/>
          <w:kern w:val="0"/>
          <w:sz w:val="24"/>
          <w:szCs w:val="24"/>
        </w:rPr>
        <w:t>分段/分期验收</w:t>
      </w:r>
    </w:p>
    <w:p w:rsidR="002502DF" w:rsidRPr="006F5DC0" w:rsidRDefault="002502DF" w:rsidP="006F5DC0">
      <w:pPr>
        <w:ind w:firstLineChars="300" w:firstLine="840"/>
        <w:rPr>
          <w:sz w:val="28"/>
        </w:rPr>
      </w:pPr>
      <w:r w:rsidRPr="006F5DC0">
        <w:rPr>
          <w:rFonts w:hint="eastAsia"/>
          <w:sz w:val="28"/>
        </w:rPr>
        <w:lastRenderedPageBreak/>
        <w:t>7</w:t>
      </w:r>
      <w:r w:rsidRPr="006F5DC0">
        <w:rPr>
          <w:rFonts w:hint="eastAsia"/>
          <w:sz w:val="28"/>
        </w:rPr>
        <w:t>）履约验收时间：</w:t>
      </w:r>
    </w:p>
    <w:p w:rsidR="002502DF" w:rsidRPr="006F5DC0" w:rsidRDefault="006F5DC0" w:rsidP="006F5DC0">
      <w:pPr>
        <w:ind w:firstLineChars="250" w:firstLine="700"/>
        <w:rPr>
          <w:sz w:val="28"/>
        </w:rPr>
      </w:pPr>
      <w:r w:rsidRPr="006F5DC0">
        <w:rPr>
          <w:rFonts w:hint="eastAsia"/>
          <w:sz w:val="28"/>
        </w:rPr>
        <w:t>□</w:t>
      </w:r>
      <w:r w:rsidR="002502DF" w:rsidRPr="006F5DC0">
        <w:rPr>
          <w:rFonts w:hint="eastAsia"/>
          <w:sz w:val="28"/>
        </w:rPr>
        <w:t>计划于</w:t>
      </w:r>
      <w:r w:rsidRPr="006F5DC0">
        <w:rPr>
          <w:sz w:val="28"/>
        </w:rPr>
        <w:t xml:space="preserve">      </w:t>
      </w:r>
      <w:r w:rsidR="002502DF" w:rsidRPr="006F5DC0">
        <w:rPr>
          <w:rFonts w:hint="eastAsia"/>
          <w:sz w:val="28"/>
        </w:rPr>
        <w:t>组织验收</w:t>
      </w:r>
    </w:p>
    <w:p w:rsidR="002502DF" w:rsidRPr="006F5DC0" w:rsidRDefault="00A222DB" w:rsidP="00A222DB">
      <w:pPr>
        <w:ind w:firstLineChars="250" w:firstLine="600"/>
        <w:rPr>
          <w:sz w:val="28"/>
        </w:rPr>
      </w:pPr>
      <w:r>
        <w:rPr>
          <w:rFonts w:ascii="宋体" w:eastAsia="宋体" w:hAnsi="宋体" w:cs="宋体" w:hint="eastAsia"/>
          <w:color w:val="333333"/>
          <w:kern w:val="0"/>
          <w:sz w:val="24"/>
          <w:szCs w:val="24"/>
        </w:rPr>
        <w:sym w:font="Wingdings" w:char="F0FE"/>
      </w:r>
      <w:r w:rsidR="002502DF" w:rsidRPr="006F5DC0">
        <w:rPr>
          <w:rFonts w:hint="eastAsia"/>
          <w:sz w:val="28"/>
        </w:rPr>
        <w:t>供应商提出验收申请之日起</w:t>
      </w:r>
      <w:r w:rsidR="006F5DC0" w:rsidRPr="006F5DC0">
        <w:rPr>
          <w:sz w:val="28"/>
        </w:rPr>
        <w:t xml:space="preserve">    </w:t>
      </w:r>
      <w:r>
        <w:rPr>
          <w:rFonts w:hint="eastAsia"/>
          <w:sz w:val="28"/>
        </w:rPr>
        <w:t>10</w:t>
      </w:r>
      <w:r w:rsidR="006F5DC0" w:rsidRPr="006F5DC0">
        <w:rPr>
          <w:sz w:val="28"/>
        </w:rPr>
        <w:t xml:space="preserve">   </w:t>
      </w:r>
      <w:r w:rsidR="002502DF" w:rsidRPr="006F5DC0">
        <w:rPr>
          <w:rFonts w:hint="eastAsia"/>
          <w:sz w:val="28"/>
        </w:rPr>
        <w:t>日内组织验收</w:t>
      </w:r>
    </w:p>
    <w:p w:rsidR="002502DF"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002502DF" w:rsidRPr="002502DF">
        <w:rPr>
          <w:rFonts w:ascii="宋体" w:eastAsia="宋体" w:hAnsi="宋体" w:cs="宋体" w:hint="eastAsia"/>
          <w:color w:val="333333"/>
          <w:kern w:val="0"/>
          <w:sz w:val="24"/>
          <w:szCs w:val="24"/>
        </w:rPr>
        <w:t>）验收组织的其他事项：</w:t>
      </w:r>
      <w:r w:rsidR="006F5DC0">
        <w:rPr>
          <w:rFonts w:ascii="宋体" w:eastAsia="宋体" w:hAnsi="宋体" w:cs="宋体" w:hint="eastAsia"/>
          <w:color w:val="0A82E5"/>
          <w:kern w:val="0"/>
          <w:sz w:val="24"/>
          <w:szCs w:val="24"/>
        </w:rPr>
        <w:t xml:space="preserve"> </w:t>
      </w:r>
    </w:p>
    <w:p w:rsid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002502DF" w:rsidRPr="002502DF">
        <w:rPr>
          <w:rFonts w:ascii="宋体" w:eastAsia="宋体" w:hAnsi="宋体" w:cs="宋体" w:hint="eastAsia"/>
          <w:color w:val="333333"/>
          <w:kern w:val="0"/>
          <w:sz w:val="24"/>
          <w:szCs w:val="24"/>
        </w:rPr>
        <w:t>）技术履约验收内容：</w:t>
      </w:r>
    </w:p>
    <w:p w:rsidR="009D3BBF" w:rsidRDefault="009D3BBF" w:rsidP="009D3BBF">
      <w:pPr>
        <w:pStyle w:val="a8"/>
        <w:ind w:firstLineChars="200" w:firstLine="560"/>
        <w:rPr>
          <w:rFonts w:ascii="宋体" w:hAnsi="宋体" w:cs="仿宋"/>
          <w:color w:val="000000"/>
          <w:sz w:val="28"/>
          <w:szCs w:val="24"/>
        </w:rPr>
      </w:pPr>
      <w:r>
        <w:rPr>
          <w:rFonts w:ascii="宋体" w:hAnsi="宋体" w:cs="仿宋" w:hint="eastAsia"/>
          <w:color w:val="000000"/>
          <w:sz w:val="28"/>
          <w:szCs w:val="24"/>
        </w:rPr>
        <w:t>本项目采购人及其委托的采购代理机构将依据合同条款、招标文件要求、投标文件响应及承诺内容，严格按照政府采购相关法律法规以及《财政部关于进一步加强政府采购需求和履约验收管理的指导意见》（财库〔2016〕205 号）执行的要求进行验收。</w:t>
      </w:r>
    </w:p>
    <w:p w:rsidR="006F5DC0" w:rsidRPr="009D3BB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35375B" w:rsidP="002502D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sidR="002502DF" w:rsidRPr="002502DF">
        <w:rPr>
          <w:rFonts w:ascii="宋体" w:eastAsia="宋体" w:hAnsi="宋体" w:cs="宋体" w:hint="eastAsia"/>
          <w:color w:val="333333"/>
          <w:kern w:val="0"/>
          <w:sz w:val="24"/>
          <w:szCs w:val="24"/>
        </w:rPr>
        <w:t>）商务履约验收内容：</w:t>
      </w:r>
    </w:p>
    <w:p w:rsidR="006F5DC0" w:rsidRPr="002502D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p>
    <w:p w:rsidR="006F5DC0" w:rsidRPr="002502D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p>
    <w:p w:rsidR="009D3BBF" w:rsidRDefault="009D3BBF" w:rsidP="009D3BBF">
      <w:pPr>
        <w:pStyle w:val="a8"/>
        <w:ind w:firstLineChars="300" w:firstLine="840"/>
        <w:rPr>
          <w:rFonts w:ascii="宋体" w:hAnsi="宋体" w:cs="仿宋"/>
          <w:color w:val="000000"/>
          <w:sz w:val="28"/>
          <w:szCs w:val="24"/>
        </w:rPr>
      </w:pPr>
      <w:r>
        <w:rPr>
          <w:rFonts w:ascii="宋体" w:hAnsi="宋体" w:cs="仿宋" w:hint="eastAsia"/>
          <w:color w:val="000000"/>
          <w:sz w:val="28"/>
          <w:szCs w:val="24"/>
        </w:rPr>
        <w:t>验收结果不合格的，履约保证金将不予退还，也将不予支付采购资金，还可能会报告本项目同级财政部门按照政府采购法律法规及《四川省政府采购当事人诚信管理办法》（</w:t>
      </w:r>
      <w:proofErr w:type="gramStart"/>
      <w:r>
        <w:rPr>
          <w:rFonts w:ascii="宋体" w:hAnsi="宋体" w:cs="仿宋" w:hint="eastAsia"/>
          <w:color w:val="000000"/>
          <w:sz w:val="28"/>
          <w:szCs w:val="24"/>
        </w:rPr>
        <w:t>川财采</w:t>
      </w:r>
      <w:proofErr w:type="gramEnd"/>
      <w:r>
        <w:rPr>
          <w:rFonts w:ascii="宋体" w:hAnsi="宋体" w:cs="仿宋" w:hint="eastAsia"/>
          <w:color w:val="000000"/>
          <w:sz w:val="28"/>
          <w:szCs w:val="24"/>
        </w:rPr>
        <w:t>〔2015〕33号）等有关规定给予行政处罚或者以失信行为记入诚信档案。</w:t>
      </w:r>
    </w:p>
    <w:p w:rsidR="00F039EF" w:rsidRPr="009D3BBF" w:rsidRDefault="00F039EF"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该采购项目按照《政府采购需求管理办法》第二十五条规定，本项目是否需要组织风险判断、提出处置措施和替代方案：</w:t>
      </w:r>
      <w:r w:rsidR="006F5DC0" w:rsidRPr="002502DF">
        <w:rPr>
          <w:rFonts w:ascii="宋体" w:eastAsia="宋体" w:hAnsi="宋体" w:cs="宋体" w:hint="eastAsia"/>
          <w:color w:val="333333"/>
          <w:kern w:val="0"/>
          <w:sz w:val="24"/>
          <w:szCs w:val="24"/>
        </w:rPr>
        <w:t>是□</w:t>
      </w:r>
      <w:r w:rsidR="00186E4C">
        <w:rPr>
          <w:rFonts w:ascii="宋体" w:eastAsia="宋体" w:hAnsi="宋体" w:cs="宋体" w:hint="eastAsia"/>
          <w:color w:val="333333"/>
          <w:kern w:val="0"/>
          <w:sz w:val="24"/>
          <w:szCs w:val="24"/>
        </w:rPr>
        <w:t>（</w:t>
      </w:r>
      <w:proofErr w:type="gramStart"/>
      <w:r w:rsidR="00186E4C">
        <w:rPr>
          <w:rFonts w:ascii="宋体" w:eastAsia="宋体" w:hAnsi="宋体" w:cs="宋体" w:hint="eastAsia"/>
          <w:color w:val="333333"/>
          <w:kern w:val="0"/>
          <w:sz w:val="24"/>
          <w:szCs w:val="24"/>
        </w:rPr>
        <w:t>填以下</w:t>
      </w:r>
      <w:proofErr w:type="gramEnd"/>
      <w:r w:rsidR="00186E4C">
        <w:rPr>
          <w:rFonts w:ascii="宋体" w:eastAsia="宋体" w:hAnsi="宋体" w:cs="宋体"/>
          <w:color w:val="333333"/>
          <w:kern w:val="0"/>
          <w:sz w:val="24"/>
          <w:szCs w:val="24"/>
        </w:rPr>
        <w:t>信息</w:t>
      </w:r>
      <w:r w:rsidR="00186E4C">
        <w:rPr>
          <w:rFonts w:ascii="宋体" w:eastAsia="宋体" w:hAnsi="宋体" w:cs="宋体" w:hint="eastAsia"/>
          <w:color w:val="333333"/>
          <w:kern w:val="0"/>
          <w:sz w:val="24"/>
          <w:szCs w:val="24"/>
        </w:rPr>
        <w:t>）</w:t>
      </w:r>
      <w:r w:rsidR="006F5DC0">
        <w:rPr>
          <w:rFonts w:ascii="宋体" w:eastAsia="宋体" w:hAnsi="宋体" w:cs="宋体" w:hint="eastAsia"/>
          <w:color w:val="333333"/>
          <w:kern w:val="0"/>
          <w:sz w:val="24"/>
          <w:szCs w:val="24"/>
        </w:rPr>
        <w:t xml:space="preserve"> </w:t>
      </w:r>
      <w:r w:rsidR="006F5DC0">
        <w:rPr>
          <w:rFonts w:ascii="宋体" w:eastAsia="宋体" w:hAnsi="宋体" w:cs="宋体"/>
          <w:color w:val="333333"/>
          <w:kern w:val="0"/>
          <w:sz w:val="24"/>
          <w:szCs w:val="24"/>
        </w:rPr>
        <w:t xml:space="preserve"> </w:t>
      </w:r>
      <w:r w:rsidR="006F5DC0" w:rsidRPr="002502DF">
        <w:rPr>
          <w:rFonts w:ascii="宋体" w:eastAsia="宋体" w:hAnsi="宋体" w:cs="宋体" w:hint="eastAsia"/>
          <w:color w:val="333333"/>
          <w:kern w:val="0"/>
          <w:sz w:val="24"/>
          <w:szCs w:val="24"/>
        </w:rPr>
        <w:t>否</w:t>
      </w:r>
      <w:r w:rsidR="00805596">
        <w:rPr>
          <w:rFonts w:ascii="宋体" w:eastAsia="宋体" w:hAnsi="宋体" w:cs="宋体" w:hint="eastAsia"/>
          <w:color w:val="333333"/>
          <w:kern w:val="0"/>
          <w:sz w:val="24"/>
          <w:szCs w:val="24"/>
        </w:rPr>
        <w:sym w:font="Wingdings" w:char="F0FE"/>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F26391" w:rsidRDefault="00186E4C" w:rsidP="009D6C38">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rsidR="00F039EF" w:rsidRDefault="00F039EF" w:rsidP="009D6C38">
      <w:pPr>
        <w:widowControl/>
        <w:shd w:val="clear" w:color="auto" w:fill="FFFFFF"/>
        <w:spacing w:line="480" w:lineRule="auto"/>
        <w:ind w:firstLine="840"/>
        <w:rPr>
          <w:rFonts w:ascii="宋体" w:eastAsia="宋体" w:hAnsi="宋体" w:cs="宋体"/>
          <w:color w:val="333333"/>
          <w:kern w:val="0"/>
          <w:sz w:val="24"/>
          <w:szCs w:val="24"/>
        </w:rPr>
      </w:pP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lastRenderedPageBreak/>
        <w:t xml:space="preserve">经费主管部门负责人（签字）：　　　　　　　　　　　</w:t>
      </w:r>
    </w:p>
    <w:p w:rsidR="00F039EF" w:rsidRDefault="00F039EF" w:rsidP="00F039EF">
      <w:pPr>
        <w:widowControl/>
        <w:shd w:val="clear" w:color="auto" w:fill="FFFFFF"/>
        <w:spacing w:line="480" w:lineRule="auto"/>
        <w:ind w:firstLine="840"/>
        <w:rPr>
          <w:rFonts w:ascii="宋体" w:eastAsia="宋体" w:hAnsi="宋体" w:cs="宋体"/>
          <w:color w:val="333333"/>
          <w:kern w:val="0"/>
          <w:sz w:val="24"/>
          <w:szCs w:val="24"/>
        </w:rPr>
      </w:pPr>
    </w:p>
    <w:p w:rsidR="00F039EF" w:rsidRPr="005A1722" w:rsidRDefault="00F039EF" w:rsidP="00F039EF">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rsidR="00F039EF" w:rsidRPr="002502DF" w:rsidRDefault="00F039EF" w:rsidP="00F039EF"/>
    <w:p w:rsidR="00F039EF" w:rsidRDefault="00F039EF" w:rsidP="00F039EF">
      <w:pPr>
        <w:rPr>
          <w:sz w:val="28"/>
        </w:rPr>
      </w:pPr>
      <w:r>
        <w:rPr>
          <w:rFonts w:hint="eastAsia"/>
          <w:sz w:val="28"/>
        </w:rPr>
        <w:t>注意事项</w:t>
      </w:r>
      <w:r>
        <w:rPr>
          <w:sz w:val="28"/>
        </w:rPr>
        <w:t>：</w:t>
      </w:r>
    </w:p>
    <w:p w:rsidR="00F039EF" w:rsidRPr="00807DCC" w:rsidRDefault="00F039EF" w:rsidP="00F039EF">
      <w:pPr>
        <w:rPr>
          <w:sz w:val="28"/>
        </w:rPr>
      </w:pPr>
      <w:r w:rsidRPr="00807DCC">
        <w:rPr>
          <w:rFonts w:hint="eastAsia"/>
          <w:sz w:val="28"/>
        </w:rPr>
        <w:t>1.</w:t>
      </w:r>
      <w:r w:rsidR="007C632E">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sidR="007C632E">
        <w:rPr>
          <w:rFonts w:hint="eastAsia"/>
          <w:sz w:val="28"/>
        </w:rPr>
        <w:t>确定需求</w:t>
      </w:r>
      <w:r w:rsidRPr="00807DCC">
        <w:rPr>
          <w:rFonts w:hint="eastAsia"/>
          <w:sz w:val="28"/>
        </w:rPr>
        <w:t>的部（处）会议纪要或学院党政联席会议纪要。</w:t>
      </w:r>
    </w:p>
    <w:p w:rsidR="00F039EF" w:rsidRDefault="00F039EF" w:rsidP="00F039EF">
      <w:pPr>
        <w:rPr>
          <w:sz w:val="28"/>
        </w:rPr>
      </w:pPr>
      <w:r w:rsidRPr="00807DCC">
        <w:rPr>
          <w:rFonts w:hint="eastAsia"/>
          <w:sz w:val="28"/>
        </w:rPr>
        <w:t>2.</w:t>
      </w:r>
      <w:r w:rsidRPr="00807DCC">
        <w:rPr>
          <w:rFonts w:hint="eastAsia"/>
          <w:sz w:val="28"/>
        </w:rPr>
        <w:t>各单位</w:t>
      </w:r>
      <w:r w:rsidR="007C632E">
        <w:rPr>
          <w:rFonts w:hint="eastAsia"/>
          <w:sz w:val="28"/>
        </w:rPr>
        <w:t>政府采购</w:t>
      </w:r>
      <w:r w:rsidR="007C632E">
        <w:rPr>
          <w:sz w:val="28"/>
        </w:rPr>
        <w:t>项目</w:t>
      </w:r>
      <w:r w:rsidR="007C632E">
        <w:rPr>
          <w:rFonts w:hint="eastAsia"/>
          <w:sz w:val="28"/>
        </w:rPr>
        <w:t>的采购</w:t>
      </w:r>
      <w:r w:rsidRPr="00807DCC">
        <w:rPr>
          <w:sz w:val="28"/>
        </w:rPr>
        <w:t>需求</w:t>
      </w:r>
      <w:r w:rsidRPr="00807DCC">
        <w:rPr>
          <w:rFonts w:hint="eastAsia"/>
          <w:sz w:val="28"/>
        </w:rPr>
        <w:t>在</w:t>
      </w:r>
      <w:r w:rsidR="007C632E">
        <w:rPr>
          <w:rFonts w:hint="eastAsia"/>
          <w:sz w:val="28"/>
        </w:rPr>
        <w:t>部门（学院）</w:t>
      </w:r>
      <w:r w:rsidRPr="00807DCC">
        <w:rPr>
          <w:sz w:val="28"/>
        </w:rPr>
        <w:t>网站</w:t>
      </w:r>
      <w:r w:rsidR="007C632E">
        <w:rPr>
          <w:rFonts w:hint="eastAsia"/>
          <w:sz w:val="28"/>
        </w:rPr>
        <w:t>首页</w:t>
      </w:r>
      <w:r w:rsidRPr="00807DCC">
        <w:rPr>
          <w:rFonts w:hint="eastAsia"/>
          <w:sz w:val="28"/>
        </w:rPr>
        <w:t>公示</w:t>
      </w:r>
      <w:r w:rsidR="007C632E">
        <w:rPr>
          <w:rFonts w:hint="eastAsia"/>
          <w:sz w:val="28"/>
        </w:rPr>
        <w:t>不少于</w:t>
      </w:r>
      <w:r w:rsidR="007C632E">
        <w:rPr>
          <w:rFonts w:hint="eastAsia"/>
          <w:sz w:val="28"/>
        </w:rPr>
        <w:t>3</w:t>
      </w:r>
      <w:r w:rsidR="007C632E">
        <w:rPr>
          <w:rFonts w:hint="eastAsia"/>
          <w:sz w:val="28"/>
        </w:rPr>
        <w:t>天</w:t>
      </w:r>
      <w:r w:rsidRPr="00807DCC">
        <w:rPr>
          <w:rFonts w:hint="eastAsia"/>
          <w:sz w:val="28"/>
        </w:rPr>
        <w:t>。</w:t>
      </w:r>
      <w:r w:rsidR="007C632E">
        <w:rPr>
          <w:rFonts w:hint="eastAsia"/>
          <w:sz w:val="28"/>
        </w:rPr>
        <w:t>公示</w:t>
      </w:r>
      <w:r w:rsidR="007C632E">
        <w:rPr>
          <w:sz w:val="28"/>
        </w:rPr>
        <w:t>期结束后</w:t>
      </w:r>
      <w:r w:rsidR="007C632E">
        <w:rPr>
          <w:rFonts w:hint="eastAsia"/>
          <w:sz w:val="28"/>
        </w:rPr>
        <w:t>将</w:t>
      </w:r>
      <w:r w:rsidR="007C632E">
        <w:rPr>
          <w:sz w:val="28"/>
        </w:rPr>
        <w:t>公</w:t>
      </w:r>
      <w:r w:rsidR="007C632E">
        <w:rPr>
          <w:rFonts w:hint="eastAsia"/>
          <w:sz w:val="28"/>
        </w:rPr>
        <w:t>示</w:t>
      </w:r>
      <w:r w:rsidR="007C632E">
        <w:rPr>
          <w:sz w:val="28"/>
        </w:rPr>
        <w:t>截图</w:t>
      </w:r>
      <w:r w:rsidR="00334BD1">
        <w:rPr>
          <w:rFonts w:hint="eastAsia"/>
          <w:sz w:val="28"/>
        </w:rPr>
        <w:t>打印</w:t>
      </w:r>
      <w:proofErr w:type="gramStart"/>
      <w:r w:rsidR="007C632E">
        <w:rPr>
          <w:sz w:val="28"/>
        </w:rPr>
        <w:t>交国有</w:t>
      </w:r>
      <w:proofErr w:type="gramEnd"/>
      <w:r w:rsidR="007C632E">
        <w:rPr>
          <w:sz w:val="28"/>
        </w:rPr>
        <w:t>资产与实验室管理处（</w:t>
      </w:r>
      <w:r w:rsidR="007C632E">
        <w:rPr>
          <w:rFonts w:hint="eastAsia"/>
          <w:sz w:val="28"/>
        </w:rPr>
        <w:t>招投标</w:t>
      </w:r>
      <w:r w:rsidR="007C632E">
        <w:rPr>
          <w:sz w:val="28"/>
        </w:rPr>
        <w:t>中心）</w:t>
      </w:r>
      <w:r w:rsidR="00334BD1">
        <w:rPr>
          <w:rFonts w:hint="eastAsia"/>
          <w:sz w:val="28"/>
        </w:rPr>
        <w:t>，</w:t>
      </w:r>
      <w:r w:rsidR="00334BD1">
        <w:rPr>
          <w:sz w:val="28"/>
        </w:rPr>
        <w:t>并</w:t>
      </w:r>
      <w:r w:rsidR="00334BD1">
        <w:rPr>
          <w:rFonts w:hint="eastAsia"/>
          <w:sz w:val="28"/>
        </w:rPr>
        <w:t>标</w:t>
      </w:r>
      <w:r w:rsidR="00334BD1">
        <w:rPr>
          <w:sz w:val="28"/>
        </w:rPr>
        <w:t>明公示期是否有异议</w:t>
      </w:r>
      <w:r w:rsidR="00334BD1">
        <w:rPr>
          <w:rFonts w:hint="eastAsia"/>
          <w:sz w:val="28"/>
        </w:rPr>
        <w:t>。</w:t>
      </w:r>
    </w:p>
    <w:sectPr w:rsidR="00F03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B4" w:rsidRDefault="00AB66B4" w:rsidP="002502DF">
      <w:r>
        <w:separator/>
      </w:r>
    </w:p>
  </w:endnote>
  <w:endnote w:type="continuationSeparator" w:id="0">
    <w:p w:rsidR="00AB66B4" w:rsidRDefault="00AB66B4"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B4" w:rsidRDefault="00AB66B4" w:rsidP="002502DF">
      <w:r>
        <w:separator/>
      </w:r>
    </w:p>
  </w:footnote>
  <w:footnote w:type="continuationSeparator" w:id="0">
    <w:p w:rsidR="00AB66B4" w:rsidRDefault="00AB66B4"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AA6B0A7"/>
    <w:multiLevelType w:val="singleLevel"/>
    <w:tmpl w:val="2AA6B0A7"/>
    <w:lvl w:ilvl="0">
      <w:start w:val="1"/>
      <w:numFmt w:val="bullet"/>
      <w:lvlText w:val=""/>
      <w:lvlJc w:val="left"/>
      <w:pPr>
        <w:ind w:left="420" w:hanging="420"/>
      </w:pPr>
      <w:rPr>
        <w:rFonts w:ascii="Wingdings" w:hAnsi="Wingdings" w:hint="default"/>
      </w:rPr>
    </w:lvl>
  </w:abstractNum>
  <w:abstractNum w:abstractNumId="3">
    <w:nsid w:val="3E8A02C1"/>
    <w:multiLevelType w:val="multilevel"/>
    <w:tmpl w:val="3E8A02C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645823"/>
    <w:multiLevelType w:val="singleLevel"/>
    <w:tmpl w:val="56645823"/>
    <w:lvl w:ilvl="0">
      <w:start w:val="1"/>
      <w:numFmt w:val="bullet"/>
      <w:lvlText w:val=""/>
      <w:lvlJc w:val="left"/>
      <w:pPr>
        <w:ind w:left="420" w:hanging="420"/>
      </w:pPr>
      <w:rPr>
        <w:rFonts w:ascii="Wingdings" w:hAnsi="Wingdings" w:hint="default"/>
      </w:rPr>
    </w:lvl>
  </w:abstractNum>
  <w:abstractNum w:abstractNumId="5">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FE32B71"/>
    <w:multiLevelType w:val="singleLevel"/>
    <w:tmpl w:val="6FE32B71"/>
    <w:lvl w:ilvl="0">
      <w:start w:val="1"/>
      <w:numFmt w:val="decimal"/>
      <w:lvlText w:val="%1."/>
      <w:lvlJc w:val="left"/>
      <w:pPr>
        <w:tabs>
          <w:tab w:val="num" w:pos="312"/>
        </w:tabs>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8"/>
    <w:rsid w:val="000029A8"/>
    <w:rsid w:val="00042998"/>
    <w:rsid w:val="000470FC"/>
    <w:rsid w:val="00060343"/>
    <w:rsid w:val="000A232A"/>
    <w:rsid w:val="000D3174"/>
    <w:rsid w:val="000D738E"/>
    <w:rsid w:val="00186E4C"/>
    <w:rsid w:val="001A2685"/>
    <w:rsid w:val="00211355"/>
    <w:rsid w:val="00226CED"/>
    <w:rsid w:val="002502DF"/>
    <w:rsid w:val="00283798"/>
    <w:rsid w:val="00294605"/>
    <w:rsid w:val="00321DC7"/>
    <w:rsid w:val="00334BD1"/>
    <w:rsid w:val="0035375B"/>
    <w:rsid w:val="00375C98"/>
    <w:rsid w:val="00383F12"/>
    <w:rsid w:val="00416E9A"/>
    <w:rsid w:val="00420CA2"/>
    <w:rsid w:val="0044357E"/>
    <w:rsid w:val="00481673"/>
    <w:rsid w:val="005005DE"/>
    <w:rsid w:val="005054AE"/>
    <w:rsid w:val="005B066C"/>
    <w:rsid w:val="005E78B8"/>
    <w:rsid w:val="005E79E8"/>
    <w:rsid w:val="006269DA"/>
    <w:rsid w:val="00632DBD"/>
    <w:rsid w:val="006342A2"/>
    <w:rsid w:val="00655827"/>
    <w:rsid w:val="00694F1A"/>
    <w:rsid w:val="006F066B"/>
    <w:rsid w:val="006F3BE4"/>
    <w:rsid w:val="006F5DC0"/>
    <w:rsid w:val="00734F56"/>
    <w:rsid w:val="00761E5F"/>
    <w:rsid w:val="00764016"/>
    <w:rsid w:val="007B2A0D"/>
    <w:rsid w:val="007C25E0"/>
    <w:rsid w:val="007C632E"/>
    <w:rsid w:val="007D5516"/>
    <w:rsid w:val="007E3D67"/>
    <w:rsid w:val="00804CA5"/>
    <w:rsid w:val="00805596"/>
    <w:rsid w:val="00842391"/>
    <w:rsid w:val="0085483B"/>
    <w:rsid w:val="00861D71"/>
    <w:rsid w:val="00895514"/>
    <w:rsid w:val="00901DFA"/>
    <w:rsid w:val="00967EF2"/>
    <w:rsid w:val="009A6CDE"/>
    <w:rsid w:val="009B4396"/>
    <w:rsid w:val="009C70BC"/>
    <w:rsid w:val="009D3BBF"/>
    <w:rsid w:val="009D6C38"/>
    <w:rsid w:val="009E34C5"/>
    <w:rsid w:val="00A222DB"/>
    <w:rsid w:val="00A80DA9"/>
    <w:rsid w:val="00AB037C"/>
    <w:rsid w:val="00AB66B4"/>
    <w:rsid w:val="00B267AB"/>
    <w:rsid w:val="00C12962"/>
    <w:rsid w:val="00C23544"/>
    <w:rsid w:val="00C655D2"/>
    <w:rsid w:val="00CC0738"/>
    <w:rsid w:val="00CE0987"/>
    <w:rsid w:val="00D004BF"/>
    <w:rsid w:val="00D05B16"/>
    <w:rsid w:val="00DC32F1"/>
    <w:rsid w:val="00DF66B1"/>
    <w:rsid w:val="00E26870"/>
    <w:rsid w:val="00E45D59"/>
    <w:rsid w:val="00E72FE3"/>
    <w:rsid w:val="00EA03B9"/>
    <w:rsid w:val="00EB51E3"/>
    <w:rsid w:val="00EC4B2C"/>
    <w:rsid w:val="00F039EF"/>
    <w:rsid w:val="00F2213D"/>
    <w:rsid w:val="00F2216F"/>
    <w:rsid w:val="00F26391"/>
    <w:rsid w:val="00F65550"/>
    <w:rsid w:val="00FA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99"/>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next w:val="a"/>
    <w:link w:val="Char1"/>
    <w:uiPriority w:val="99"/>
    <w:unhideWhenUsed/>
    <w:rsid w:val="00901DFA"/>
    <w:pPr>
      <w:spacing w:after="120"/>
    </w:pPr>
    <w:rPr>
      <w:rFonts w:ascii="Times New Roman" w:eastAsia="宋体" w:hAnsi="Times New Roman" w:cs="Times New Roman"/>
    </w:rPr>
  </w:style>
  <w:style w:type="character" w:customStyle="1" w:styleId="Char1">
    <w:name w:val="正文文本 Char"/>
    <w:basedOn w:val="a0"/>
    <w:link w:val="a8"/>
    <w:uiPriority w:val="99"/>
    <w:rsid w:val="00901DFA"/>
    <w:rPr>
      <w:rFonts w:ascii="Times New Roman" w:eastAsia="宋体" w:hAnsi="Times New Roman" w:cs="Times New Roman"/>
    </w:rPr>
  </w:style>
  <w:style w:type="paragraph" w:customStyle="1" w:styleId="2">
    <w:name w:val="正文2"/>
    <w:basedOn w:val="a"/>
    <w:qFormat/>
    <w:rsid w:val="00901DFA"/>
    <w:pPr>
      <w:widowControl/>
      <w:ind w:firstLineChars="200" w:firstLine="480"/>
      <w:jc w:val="left"/>
    </w:pPr>
    <w:rPr>
      <w:rFonts w:ascii="Times New Roman" w:eastAsia="宋体" w:hAnsi="Times New Roman" w:cs="宋体"/>
      <w:kern w:val="0"/>
      <w:sz w:val="24"/>
    </w:rPr>
  </w:style>
  <w:style w:type="paragraph" w:styleId="a9">
    <w:name w:val="Normal Indent"/>
    <w:basedOn w:val="a"/>
    <w:uiPriority w:val="99"/>
    <w:unhideWhenUsed/>
    <w:qFormat/>
    <w:rsid w:val="00E26870"/>
    <w:pPr>
      <w:ind w:firstLineChars="200" w:firstLine="420"/>
    </w:pPr>
    <w:rPr>
      <w:rFonts w:ascii="宋体" w:eastAsia="宋体" w:hAnsi="Times New Roman" w:cs="Times New Roman"/>
      <w:kern w:val="0"/>
      <w:sz w:val="34"/>
    </w:rPr>
  </w:style>
  <w:style w:type="paragraph" w:customStyle="1" w:styleId="30">
    <w:name w:val="列出段落3"/>
    <w:basedOn w:val="a"/>
    <w:uiPriority w:val="34"/>
    <w:qFormat/>
    <w:rsid w:val="00E26870"/>
    <w:pPr>
      <w:widowControl/>
      <w:ind w:firstLineChars="200" w:firstLine="420"/>
      <w:jc w:val="left"/>
    </w:pPr>
    <w:rPr>
      <w:rFonts w:ascii="宋体" w:eastAsia="宋体" w:hAnsi="宋体" w:cs="宋体"/>
      <w:kern w:val="0"/>
      <w:sz w:val="24"/>
    </w:rPr>
  </w:style>
  <w:style w:type="paragraph" w:customStyle="1" w:styleId="-">
    <w:name w:val="表格正文-样式"/>
    <w:basedOn w:val="a"/>
    <w:rsid w:val="00E26870"/>
    <w:pPr>
      <w:spacing w:line="300" w:lineRule="exact"/>
    </w:pPr>
    <w:rPr>
      <w:rFonts w:ascii="宋体" w:eastAsia="宋体" w:hAnsi="宋体" w:cs="Times New Roman"/>
      <w:szCs w:val="21"/>
    </w:rPr>
  </w:style>
  <w:style w:type="character" w:customStyle="1" w:styleId="Char2">
    <w:name w:val="批注文字 Char"/>
    <w:link w:val="aa"/>
    <w:rsid w:val="005B066C"/>
  </w:style>
  <w:style w:type="paragraph" w:styleId="aa">
    <w:name w:val="annotation text"/>
    <w:basedOn w:val="a"/>
    <w:link w:val="Char2"/>
    <w:rsid w:val="005B066C"/>
    <w:pPr>
      <w:adjustRightInd w:val="0"/>
      <w:spacing w:line="315" w:lineRule="atLeast"/>
      <w:jc w:val="left"/>
      <w:textAlignment w:val="baseline"/>
    </w:pPr>
  </w:style>
  <w:style w:type="character" w:customStyle="1" w:styleId="Char10">
    <w:name w:val="批注文字 Char1"/>
    <w:basedOn w:val="a0"/>
    <w:uiPriority w:val="99"/>
    <w:semiHidden/>
    <w:rsid w:val="005B066C"/>
  </w:style>
  <w:style w:type="paragraph" w:styleId="ab">
    <w:name w:val="Balloon Text"/>
    <w:basedOn w:val="a"/>
    <w:link w:val="Char3"/>
    <w:uiPriority w:val="99"/>
    <w:semiHidden/>
    <w:unhideWhenUsed/>
    <w:rsid w:val="005B066C"/>
    <w:rPr>
      <w:sz w:val="18"/>
      <w:szCs w:val="18"/>
    </w:rPr>
  </w:style>
  <w:style w:type="character" w:customStyle="1" w:styleId="Char3">
    <w:name w:val="批注框文本 Char"/>
    <w:basedOn w:val="a0"/>
    <w:link w:val="ab"/>
    <w:uiPriority w:val="99"/>
    <w:semiHidden/>
    <w:rsid w:val="005B066C"/>
    <w:rPr>
      <w:sz w:val="18"/>
      <w:szCs w:val="18"/>
    </w:rPr>
  </w:style>
  <w:style w:type="paragraph" w:customStyle="1" w:styleId="20">
    <w:name w:val="样式 首行缩进:  2 字符"/>
    <w:basedOn w:val="a"/>
    <w:qFormat/>
    <w:rsid w:val="009D3BBF"/>
    <w:pPr>
      <w:spacing w:line="400" w:lineRule="exact"/>
      <w:ind w:firstLineChars="200" w:firstLine="200"/>
    </w:pPr>
    <w:rPr>
      <w:rFonts w:ascii="宋体" w:eastAsia="宋体" w:hAnsi="Times New Roman"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99"/>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next w:val="a"/>
    <w:link w:val="Char1"/>
    <w:uiPriority w:val="99"/>
    <w:unhideWhenUsed/>
    <w:rsid w:val="00901DFA"/>
    <w:pPr>
      <w:spacing w:after="120"/>
    </w:pPr>
    <w:rPr>
      <w:rFonts w:ascii="Times New Roman" w:eastAsia="宋体" w:hAnsi="Times New Roman" w:cs="Times New Roman"/>
    </w:rPr>
  </w:style>
  <w:style w:type="character" w:customStyle="1" w:styleId="Char1">
    <w:name w:val="正文文本 Char"/>
    <w:basedOn w:val="a0"/>
    <w:link w:val="a8"/>
    <w:uiPriority w:val="99"/>
    <w:rsid w:val="00901DFA"/>
    <w:rPr>
      <w:rFonts w:ascii="Times New Roman" w:eastAsia="宋体" w:hAnsi="Times New Roman" w:cs="Times New Roman"/>
    </w:rPr>
  </w:style>
  <w:style w:type="paragraph" w:customStyle="1" w:styleId="2">
    <w:name w:val="正文2"/>
    <w:basedOn w:val="a"/>
    <w:qFormat/>
    <w:rsid w:val="00901DFA"/>
    <w:pPr>
      <w:widowControl/>
      <w:ind w:firstLineChars="200" w:firstLine="480"/>
      <w:jc w:val="left"/>
    </w:pPr>
    <w:rPr>
      <w:rFonts w:ascii="Times New Roman" w:eastAsia="宋体" w:hAnsi="Times New Roman" w:cs="宋体"/>
      <w:kern w:val="0"/>
      <w:sz w:val="24"/>
    </w:rPr>
  </w:style>
  <w:style w:type="paragraph" w:styleId="a9">
    <w:name w:val="Normal Indent"/>
    <w:basedOn w:val="a"/>
    <w:uiPriority w:val="99"/>
    <w:unhideWhenUsed/>
    <w:qFormat/>
    <w:rsid w:val="00E26870"/>
    <w:pPr>
      <w:ind w:firstLineChars="200" w:firstLine="420"/>
    </w:pPr>
    <w:rPr>
      <w:rFonts w:ascii="宋体" w:eastAsia="宋体" w:hAnsi="Times New Roman" w:cs="Times New Roman"/>
      <w:kern w:val="0"/>
      <w:sz w:val="34"/>
    </w:rPr>
  </w:style>
  <w:style w:type="paragraph" w:customStyle="1" w:styleId="30">
    <w:name w:val="列出段落3"/>
    <w:basedOn w:val="a"/>
    <w:uiPriority w:val="34"/>
    <w:qFormat/>
    <w:rsid w:val="00E26870"/>
    <w:pPr>
      <w:widowControl/>
      <w:ind w:firstLineChars="200" w:firstLine="420"/>
      <w:jc w:val="left"/>
    </w:pPr>
    <w:rPr>
      <w:rFonts w:ascii="宋体" w:eastAsia="宋体" w:hAnsi="宋体" w:cs="宋体"/>
      <w:kern w:val="0"/>
      <w:sz w:val="24"/>
    </w:rPr>
  </w:style>
  <w:style w:type="paragraph" w:customStyle="1" w:styleId="-">
    <w:name w:val="表格正文-样式"/>
    <w:basedOn w:val="a"/>
    <w:rsid w:val="00E26870"/>
    <w:pPr>
      <w:spacing w:line="300" w:lineRule="exact"/>
    </w:pPr>
    <w:rPr>
      <w:rFonts w:ascii="宋体" w:eastAsia="宋体" w:hAnsi="宋体" w:cs="Times New Roman"/>
      <w:szCs w:val="21"/>
    </w:rPr>
  </w:style>
  <w:style w:type="character" w:customStyle="1" w:styleId="Char2">
    <w:name w:val="批注文字 Char"/>
    <w:link w:val="aa"/>
    <w:rsid w:val="005B066C"/>
  </w:style>
  <w:style w:type="paragraph" w:styleId="aa">
    <w:name w:val="annotation text"/>
    <w:basedOn w:val="a"/>
    <w:link w:val="Char2"/>
    <w:rsid w:val="005B066C"/>
    <w:pPr>
      <w:adjustRightInd w:val="0"/>
      <w:spacing w:line="315" w:lineRule="atLeast"/>
      <w:jc w:val="left"/>
      <w:textAlignment w:val="baseline"/>
    </w:pPr>
  </w:style>
  <w:style w:type="character" w:customStyle="1" w:styleId="Char10">
    <w:name w:val="批注文字 Char1"/>
    <w:basedOn w:val="a0"/>
    <w:uiPriority w:val="99"/>
    <w:semiHidden/>
    <w:rsid w:val="005B066C"/>
  </w:style>
  <w:style w:type="paragraph" w:styleId="ab">
    <w:name w:val="Balloon Text"/>
    <w:basedOn w:val="a"/>
    <w:link w:val="Char3"/>
    <w:uiPriority w:val="99"/>
    <w:semiHidden/>
    <w:unhideWhenUsed/>
    <w:rsid w:val="005B066C"/>
    <w:rPr>
      <w:sz w:val="18"/>
      <w:szCs w:val="18"/>
    </w:rPr>
  </w:style>
  <w:style w:type="character" w:customStyle="1" w:styleId="Char3">
    <w:name w:val="批注框文本 Char"/>
    <w:basedOn w:val="a0"/>
    <w:link w:val="ab"/>
    <w:uiPriority w:val="99"/>
    <w:semiHidden/>
    <w:rsid w:val="005B066C"/>
    <w:rPr>
      <w:sz w:val="18"/>
      <w:szCs w:val="18"/>
    </w:rPr>
  </w:style>
  <w:style w:type="paragraph" w:customStyle="1" w:styleId="20">
    <w:name w:val="样式 首行缩进:  2 字符"/>
    <w:basedOn w:val="a"/>
    <w:qFormat/>
    <w:rsid w:val="009D3BBF"/>
    <w:pPr>
      <w:spacing w:line="400" w:lineRule="exact"/>
      <w:ind w:firstLineChars="200" w:firstLine="200"/>
    </w:pPr>
    <w:rPr>
      <w:rFonts w:ascii="宋体"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邵军</cp:lastModifiedBy>
  <cp:revision>5</cp:revision>
  <dcterms:created xsi:type="dcterms:W3CDTF">2022-04-22T01:10:00Z</dcterms:created>
  <dcterms:modified xsi:type="dcterms:W3CDTF">2022-04-27T08:10:00Z</dcterms:modified>
</cp:coreProperties>
</file>